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#9</w:t>
      </w:r>
      <w:r w:rsidR="00AC53FC">
        <w:rPr>
          <w:rFonts w:eastAsia="宋体" w:cs="Arial" w:hint="eastAsia"/>
          <w:b/>
          <w:sz w:val="24"/>
          <w:szCs w:val="24"/>
          <w:lang w:eastAsia="zh-CN"/>
        </w:rPr>
        <w:t>9</w:t>
      </w:r>
      <w:r w:rsidR="00CB1C76">
        <w:rPr>
          <w:rFonts w:eastAsia="宋体" w:cs="Arial"/>
          <w:b/>
          <w:sz w:val="24"/>
          <w:szCs w:val="24"/>
          <w:lang w:eastAsia="zh-CN"/>
        </w:rPr>
        <w:t>bis</w:t>
      </w:r>
      <w:r w:rsidR="00C32B69" w:rsidRPr="007D3E81">
        <w:rPr>
          <w:rFonts w:cs="Arial"/>
          <w:b/>
          <w:sz w:val="24"/>
          <w:szCs w:val="24"/>
        </w:rPr>
        <w:tab/>
      </w:r>
      <w:r w:rsidR="00392F92" w:rsidRPr="00392F92">
        <w:rPr>
          <w:rFonts w:eastAsia="宋体" w:cs="Arial"/>
          <w:b/>
          <w:sz w:val="24"/>
          <w:szCs w:val="24"/>
          <w:lang w:eastAsia="zh-CN"/>
        </w:rPr>
        <w:t>R2-1710406</w:t>
      </w:r>
    </w:p>
    <w:p w:rsidR="00C32B69" w:rsidRPr="00E166A8" w:rsidRDefault="00CB1C76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B1C76">
        <w:rPr>
          <w:rFonts w:eastAsia="宋体" w:cs="Arial"/>
          <w:b/>
          <w:noProof/>
          <w:sz w:val="24"/>
          <w:szCs w:val="24"/>
          <w:lang w:eastAsia="zh-CN"/>
        </w:rPr>
        <w:t xml:space="preserve">Prague, </w:t>
      </w:r>
      <w:r w:rsidR="007E79AC" w:rsidRPr="007E79AC">
        <w:rPr>
          <w:rFonts w:eastAsia="宋体" w:cs="Arial"/>
          <w:b/>
          <w:noProof/>
          <w:sz w:val="24"/>
          <w:szCs w:val="24"/>
          <w:lang w:val="en-US" w:eastAsia="zh-CN"/>
        </w:rPr>
        <w:t>Czech Republic</w:t>
      </w:r>
      <w:r w:rsidRPr="00CB1C76">
        <w:rPr>
          <w:rFonts w:eastAsia="宋体" w:cs="Arial"/>
          <w:b/>
          <w:noProof/>
          <w:sz w:val="24"/>
          <w:szCs w:val="24"/>
          <w:lang w:eastAsia="zh-CN"/>
        </w:rPr>
        <w:t>, 9 - 13 October</w:t>
      </w:r>
      <w:r w:rsidR="00794772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>201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                                  </w:t>
      </w:r>
    </w:p>
    <w:p w:rsidR="0037119B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A6589" w:rsidRPr="007D3E81" w:rsidRDefault="004A6589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7A0A61" w:rsidRDefault="00993152" w:rsidP="00302D7F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CC53F7" w:rsidRPr="00CC53F7">
        <w:rPr>
          <w:rFonts w:ascii="Arial" w:hAnsi="Arial" w:cs="Arial"/>
          <w:sz w:val="24"/>
          <w:szCs w:val="24"/>
          <w:lang w:eastAsia="zh-CN"/>
        </w:rPr>
        <w:t>9.4.4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A0A61" w:rsidRDefault="00993152" w:rsidP="00302D7F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392F92" w:rsidRPr="00392F92">
        <w:rPr>
          <w:rFonts w:ascii="Arial" w:hAnsi="Arial" w:cs="Arial"/>
          <w:sz w:val="24"/>
          <w:szCs w:val="24"/>
          <w:lang w:eastAsia="zh-CN"/>
        </w:rPr>
        <w:t>Discussion on Virtual drone cell</w:t>
      </w:r>
    </w:p>
    <w:p w:rsidR="007A0A61" w:rsidRDefault="00993152" w:rsidP="00302D7F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bookmarkEnd w:id="3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A51AF6" w:rsidRPr="000E2914" w:rsidRDefault="00CF1529" w:rsidP="00FD3069">
      <w:pPr>
        <w:rPr>
          <w:lang w:eastAsia="zh-CN"/>
        </w:rPr>
      </w:pPr>
      <w:r>
        <w:rPr>
          <w:rFonts w:hint="eastAsia"/>
          <w:lang w:eastAsia="ja-JP"/>
        </w:rPr>
        <w:t>In RAN</w:t>
      </w:r>
      <w:r w:rsidR="00AC53FC">
        <w:rPr>
          <w:rFonts w:hint="eastAsia"/>
          <w:lang w:eastAsia="zh-CN"/>
        </w:rPr>
        <w:t>2</w:t>
      </w:r>
      <w:r w:rsidR="00AC53FC">
        <w:rPr>
          <w:rFonts w:hint="eastAsia"/>
          <w:lang w:eastAsia="ja-JP"/>
        </w:rPr>
        <w:t>#</w:t>
      </w:r>
      <w:r w:rsidR="00404C27">
        <w:rPr>
          <w:rFonts w:hint="eastAsia"/>
          <w:lang w:eastAsia="zh-CN"/>
        </w:rPr>
        <w:t>99</w:t>
      </w:r>
      <w:r>
        <w:rPr>
          <w:rFonts w:hint="eastAsia"/>
          <w:lang w:eastAsia="ja-JP"/>
        </w:rPr>
        <w:t xml:space="preserve"> meeting, </w:t>
      </w:r>
      <w:r w:rsidR="00404C27">
        <w:rPr>
          <w:lang w:eastAsia="ja-JP"/>
        </w:rPr>
        <w:t>some preliminary mobility simulation results are provided in [1],</w:t>
      </w:r>
      <w:r w:rsidR="00D73328">
        <w:rPr>
          <w:lang w:eastAsia="ja-JP"/>
        </w:rPr>
        <w:t xml:space="preserve"> </w:t>
      </w:r>
      <w:r w:rsidR="00D73328">
        <w:rPr>
          <w:rFonts w:hint="eastAsia"/>
          <w:lang w:eastAsia="zh-CN"/>
        </w:rPr>
        <w:t xml:space="preserve">and </w:t>
      </w:r>
      <w:r w:rsidR="00D73328">
        <w:rPr>
          <w:lang w:eastAsia="zh-CN"/>
        </w:rPr>
        <w:t xml:space="preserve">based on latest simulation assumptions </w:t>
      </w:r>
      <w:r w:rsidR="00D73328">
        <w:rPr>
          <w:rFonts w:hint="eastAsia"/>
          <w:lang w:eastAsia="zh-CN"/>
        </w:rPr>
        <w:t>some further</w:t>
      </w:r>
      <w:r w:rsidR="00404C27">
        <w:rPr>
          <w:lang w:eastAsia="ja-JP"/>
        </w:rPr>
        <w:t xml:space="preserve"> </w:t>
      </w:r>
      <w:r w:rsidR="00D73328">
        <w:rPr>
          <w:lang w:eastAsia="ja-JP"/>
        </w:rPr>
        <w:t>results are provided in [2]. With</w:t>
      </w:r>
      <w:r w:rsidR="00404C27">
        <w:rPr>
          <w:lang w:eastAsia="ja-JP"/>
        </w:rPr>
        <w:t xml:space="preserve"> these simulation </w:t>
      </w:r>
      <w:r w:rsidR="00D73328">
        <w:rPr>
          <w:lang w:eastAsia="ja-JP"/>
        </w:rPr>
        <w:t>results</w:t>
      </w:r>
      <w:r w:rsidR="00404C27">
        <w:rPr>
          <w:lang w:eastAsia="ja-JP"/>
        </w:rPr>
        <w:t xml:space="preserve"> we further analyse the reasons</w:t>
      </w:r>
      <w:r w:rsidR="00FD3069">
        <w:rPr>
          <w:lang w:eastAsia="ja-JP"/>
        </w:rPr>
        <w:t xml:space="preserve"> behind </w:t>
      </w:r>
      <w:r w:rsidR="00FD552E">
        <w:rPr>
          <w:lang w:eastAsia="ja-JP"/>
        </w:rPr>
        <w:t xml:space="preserve">figures </w:t>
      </w:r>
      <w:r w:rsidR="00FD3069">
        <w:rPr>
          <w:lang w:eastAsia="ja-JP"/>
        </w:rPr>
        <w:t>and propose a solution for mobility issue of drones in this paper.</w:t>
      </w:r>
      <w:r w:rsidR="006231D9">
        <w:rPr>
          <w:rFonts w:hint="eastAsia"/>
          <w:lang w:eastAsia="zh-CN"/>
        </w:rPr>
        <w:t xml:space="preserve"> </w:t>
      </w:r>
    </w:p>
    <w:p w:rsidR="009B2D82" w:rsidRDefault="00114DFB" w:rsidP="009B2D82">
      <w:pPr>
        <w:pStyle w:val="1"/>
        <w:rPr>
          <w:lang w:eastAsia="zh-CN"/>
        </w:rPr>
      </w:pPr>
      <w:bookmarkStart w:id="4" w:name="OLE_LINK1"/>
      <w:bookmarkStart w:id="5" w:name="OLE_LINK2"/>
      <w:r>
        <w:rPr>
          <w:rFonts w:hint="eastAsia"/>
          <w:lang w:eastAsia="zh-CN"/>
        </w:rPr>
        <w:t>Mobility Issues of Drones</w:t>
      </w:r>
    </w:p>
    <w:p w:rsidR="003F06B7" w:rsidRDefault="003F06B7" w:rsidP="00B707BE">
      <w:pPr>
        <w:rPr>
          <w:rFonts w:eastAsiaTheme="minorEastAsia"/>
          <w:bCs/>
        </w:rPr>
      </w:pPr>
      <w:r>
        <w:rPr>
          <w:rFonts w:eastAsiaTheme="minorEastAsia"/>
          <w:bCs/>
        </w:rPr>
        <w:t>In [2] some KPI results of mobility issues are presented, based on these preliminary numbers we further calculated the interruption time due to handover and RLF.</w:t>
      </w:r>
    </w:p>
    <w:p w:rsidR="001B1159" w:rsidRDefault="00C745E4">
      <w:pPr>
        <w:pStyle w:val="20"/>
        <w:numPr>
          <w:ilvl w:val="1"/>
          <w:numId w:val="62"/>
        </w:numPr>
      </w:pPr>
      <w:r>
        <w:rPr>
          <w:rFonts w:hint="eastAsia"/>
          <w:lang w:eastAsia="zh-CN"/>
        </w:rPr>
        <w:t>Handover interruption time</w:t>
      </w:r>
    </w:p>
    <w:p w:rsidR="004D5A51" w:rsidRDefault="00026E0B" w:rsidP="004D5A51">
      <w:pPr>
        <w:rPr>
          <w:rFonts w:eastAsiaTheme="minorEastAsia"/>
          <w:bCs/>
        </w:rPr>
      </w:pPr>
      <w:r>
        <w:rPr>
          <w:rFonts w:eastAsiaTheme="minorEastAsia"/>
          <w:bCs/>
        </w:rPr>
        <w:t>The handover interruption time includes handover success and handover failure. According to TR36.881, the typical handover interruption time is 49.5ms. And if handover failure</w:t>
      </w:r>
      <w:r w:rsidR="00A42A41">
        <w:rPr>
          <w:rFonts w:eastAsiaTheme="minorEastAsia"/>
          <w:bCs/>
        </w:rPr>
        <w:t xml:space="preserve"> happens the fol</w:t>
      </w:r>
      <w:r w:rsidR="004D5A51">
        <w:rPr>
          <w:rFonts w:eastAsiaTheme="minorEastAsia"/>
          <w:bCs/>
        </w:rPr>
        <w:t xml:space="preserve">lowing RRC reestablishment procedure is initialled and the delay is </w:t>
      </w:r>
      <w:proofErr w:type="spellStart"/>
      <w:r w:rsidR="004D5A51" w:rsidRPr="00CF461C">
        <w:t>T</w:t>
      </w:r>
      <w:r w:rsidR="004D5A51" w:rsidRPr="00CF461C">
        <w:rPr>
          <w:vertAlign w:val="subscript"/>
        </w:rPr>
        <w:t>re-establish_delay</w:t>
      </w:r>
      <w:proofErr w:type="spellEnd"/>
      <w:r w:rsidR="004D5A51">
        <w:rPr>
          <w:vertAlign w:val="subscript"/>
        </w:rPr>
        <w:t xml:space="preserve"> </w:t>
      </w:r>
      <w:r w:rsidR="004D5A51" w:rsidRPr="004D5A51">
        <w:rPr>
          <w:rFonts w:eastAsiaTheme="minorEastAsia"/>
          <w:bCs/>
        </w:rPr>
        <w:t>as described in TS36.133.</w:t>
      </w:r>
    </w:p>
    <w:p w:rsidR="004D5A51" w:rsidRPr="004D5A51" w:rsidRDefault="004D5A51" w:rsidP="004D5A51">
      <w:pPr>
        <w:jc w:val="center"/>
        <w:rPr>
          <w:rFonts w:eastAsiaTheme="minorEastAsia"/>
          <w:bCs/>
        </w:rPr>
      </w:pPr>
      <w:proofErr w:type="spellStart"/>
      <w:r w:rsidRPr="00CF461C">
        <w:t>T</w:t>
      </w:r>
      <w:r w:rsidRPr="00CF461C">
        <w:rPr>
          <w:vertAlign w:val="subscript"/>
        </w:rPr>
        <w:t>re-establish_delay</w:t>
      </w:r>
      <w:proofErr w:type="spellEnd"/>
      <w:r w:rsidRPr="00CF461C">
        <w:rPr>
          <w:vertAlign w:val="subscript"/>
        </w:rPr>
        <w:t xml:space="preserve"> </w:t>
      </w:r>
      <w:proofErr w:type="gramStart"/>
      <w:r w:rsidRPr="00CF461C">
        <w:t xml:space="preserve">=  </w:t>
      </w:r>
      <w:proofErr w:type="spellStart"/>
      <w:r w:rsidRPr="00CF461C">
        <w:t>T</w:t>
      </w:r>
      <w:r w:rsidRPr="00CF461C">
        <w:rPr>
          <w:vertAlign w:val="subscript"/>
        </w:rPr>
        <w:t>UL</w:t>
      </w:r>
      <w:proofErr w:type="gramEnd"/>
      <w:r w:rsidRPr="00CF461C">
        <w:rPr>
          <w:vertAlign w:val="subscript"/>
        </w:rPr>
        <w:t>_grant</w:t>
      </w:r>
      <w:proofErr w:type="spellEnd"/>
      <w:r w:rsidRPr="00CF461C">
        <w:t xml:space="preserve"> + </w:t>
      </w:r>
      <w:proofErr w:type="spellStart"/>
      <w:r w:rsidRPr="00CF461C">
        <w:t>T</w:t>
      </w:r>
      <w:r w:rsidRPr="00CF461C">
        <w:rPr>
          <w:vertAlign w:val="subscript"/>
        </w:rPr>
        <w:t>UE_re-establish_delay</w:t>
      </w:r>
      <w:proofErr w:type="spellEnd"/>
    </w:p>
    <w:p w:rsidR="004D5A51" w:rsidRPr="004D5A51" w:rsidRDefault="000B5167" w:rsidP="00B707BE">
      <w:pPr>
        <w:rPr>
          <w:rFonts w:eastAsiaTheme="minorEastAsia"/>
          <w:bCs/>
        </w:rPr>
      </w:pPr>
      <w:r>
        <w:t>And</w:t>
      </w:r>
      <w:r w:rsidR="004D5A51">
        <w:t xml:space="preserve"> </w:t>
      </w:r>
      <w:r w:rsidR="004D5A51" w:rsidRPr="00CF461C">
        <w:t>T</w:t>
      </w:r>
      <w:r w:rsidR="004D5A51" w:rsidRPr="00CF461C">
        <w:rPr>
          <w:vertAlign w:val="subscript"/>
        </w:rPr>
        <w:t>UE-re-</w:t>
      </w:r>
      <w:proofErr w:type="spellStart"/>
      <w:r w:rsidR="004D5A51" w:rsidRPr="00CF461C">
        <w:rPr>
          <w:vertAlign w:val="subscript"/>
        </w:rPr>
        <w:t>establish_delay</w:t>
      </w:r>
      <w:proofErr w:type="spellEnd"/>
      <w:r w:rsidR="004D5A51" w:rsidRPr="00CF461C">
        <w:t xml:space="preserve"> = </w:t>
      </w:r>
      <w:r w:rsidR="004D5A51" w:rsidRPr="00CF461C">
        <w:rPr>
          <w:rFonts w:cs="v4.2.0"/>
        </w:rPr>
        <w:t xml:space="preserve">50 ms + </w:t>
      </w:r>
      <w:proofErr w:type="spellStart"/>
      <w:r w:rsidR="004D5A51" w:rsidRPr="00CF461C">
        <w:rPr>
          <w:rFonts w:cs="v4.2.0"/>
        </w:rPr>
        <w:t>N</w:t>
      </w:r>
      <w:r w:rsidR="004D5A51" w:rsidRPr="00CF461C">
        <w:rPr>
          <w:rFonts w:cs="v4.2.0"/>
          <w:vertAlign w:val="subscript"/>
        </w:rPr>
        <w:t>freq</w:t>
      </w:r>
      <w:proofErr w:type="spellEnd"/>
      <w:r w:rsidR="004D5A51" w:rsidRPr="00CF461C">
        <w:rPr>
          <w:rFonts w:cs="v4.2.0"/>
        </w:rPr>
        <w:t>*</w:t>
      </w:r>
      <w:proofErr w:type="spellStart"/>
      <w:r w:rsidR="004D5A51" w:rsidRPr="00CF461C">
        <w:rPr>
          <w:rFonts w:cs="v4.2.0"/>
        </w:rPr>
        <w:t>Tsearch</w:t>
      </w:r>
      <w:proofErr w:type="spellEnd"/>
      <w:r w:rsidR="004D5A51" w:rsidRPr="00CF461C">
        <w:rPr>
          <w:rFonts w:cs="v4.2.0"/>
        </w:rPr>
        <w:t xml:space="preserve"> + T</w:t>
      </w:r>
      <w:r w:rsidR="004D5A51" w:rsidRPr="00CF461C">
        <w:rPr>
          <w:rFonts w:cs="v4.2.0"/>
          <w:vertAlign w:val="subscript"/>
        </w:rPr>
        <w:t xml:space="preserve">SI </w:t>
      </w:r>
      <w:r w:rsidR="004D5A51" w:rsidRPr="00CF461C">
        <w:rPr>
          <w:rFonts w:cs="v4.2.0"/>
        </w:rPr>
        <w:t>+ T</w:t>
      </w:r>
      <w:r w:rsidR="004D5A51" w:rsidRPr="00CF461C">
        <w:rPr>
          <w:rFonts w:cs="v4.2.0"/>
          <w:vertAlign w:val="subscript"/>
        </w:rPr>
        <w:t>PRACH</w:t>
      </w:r>
    </w:p>
    <w:p w:rsidR="004D5A51" w:rsidRDefault="004D5A51" w:rsidP="00B707BE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In this analysis we assume to use the following typical </w:t>
      </w:r>
      <w:r w:rsidR="00AD49BA">
        <w:rPr>
          <w:rFonts w:eastAsiaTheme="minorEastAsia"/>
          <w:bCs/>
        </w:rPr>
        <w:t>values in Table 1 for the parameters in the formula above, and we get total 188ms delay for RRC reestablishment procedure.</w:t>
      </w:r>
    </w:p>
    <w:p w:rsidR="00F302A2" w:rsidRPr="000B5167" w:rsidRDefault="000B5167" w:rsidP="00F302A2">
      <w:pPr>
        <w:jc w:val="center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Table</w:t>
      </w:r>
      <w:r w:rsidR="00F302A2" w:rsidRPr="000B5167">
        <w:rPr>
          <w:rFonts w:eastAsiaTheme="minorEastAsia"/>
          <w:b/>
          <w:bCs/>
        </w:rPr>
        <w:t xml:space="preserve">1. </w:t>
      </w:r>
      <w:r w:rsidR="00C745E4" w:rsidRPr="000B5167">
        <w:rPr>
          <w:rFonts w:eastAsiaTheme="minorEastAsia"/>
          <w:b/>
          <w:bCs/>
        </w:rPr>
        <w:t>Parameters</w:t>
      </w:r>
      <w:r w:rsidR="00F302A2" w:rsidRPr="000B5167">
        <w:rPr>
          <w:rFonts w:eastAsiaTheme="minorEastAsia"/>
          <w:b/>
          <w:bCs/>
        </w:rPr>
        <w:t xml:space="preserve"> of RRC reestablishment procedure</w:t>
      </w:r>
    </w:p>
    <w:tbl>
      <w:tblPr>
        <w:tblStyle w:val="af4"/>
        <w:tblW w:w="0" w:type="auto"/>
        <w:jc w:val="center"/>
        <w:tblLook w:val="04A0"/>
      </w:tblPr>
      <w:tblGrid>
        <w:gridCol w:w="2093"/>
        <w:gridCol w:w="4819"/>
      </w:tblGrid>
      <w:tr w:rsidR="004D5A51" w:rsidTr="00551FDF">
        <w:trPr>
          <w:jc w:val="center"/>
        </w:trPr>
        <w:tc>
          <w:tcPr>
            <w:tcW w:w="2093" w:type="dxa"/>
          </w:tcPr>
          <w:p w:rsidR="004D5A51" w:rsidRDefault="004D5A51" w:rsidP="00B707BE">
            <w:pPr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Parameter</w:t>
            </w:r>
          </w:p>
        </w:tc>
        <w:tc>
          <w:tcPr>
            <w:tcW w:w="4819" w:type="dxa"/>
          </w:tcPr>
          <w:p w:rsidR="004D5A51" w:rsidRDefault="004D5A51" w:rsidP="00B707BE">
            <w:pPr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Value</w:t>
            </w:r>
          </w:p>
        </w:tc>
      </w:tr>
      <w:tr w:rsidR="004D5A51" w:rsidTr="00551FDF">
        <w:trPr>
          <w:jc w:val="center"/>
        </w:trPr>
        <w:tc>
          <w:tcPr>
            <w:tcW w:w="2093" w:type="dxa"/>
          </w:tcPr>
          <w:p w:rsidR="004D5A51" w:rsidRDefault="004D5A51" w:rsidP="00B707BE">
            <w:pPr>
              <w:rPr>
                <w:rFonts w:eastAsiaTheme="minorEastAsia"/>
                <w:bCs/>
              </w:rPr>
            </w:pPr>
            <w:proofErr w:type="spellStart"/>
            <w:r w:rsidRPr="00CF461C">
              <w:rPr>
                <w:rFonts w:cs="v4.2.0"/>
              </w:rPr>
              <w:t>N</w:t>
            </w:r>
            <w:r w:rsidRPr="00CF461C">
              <w:rPr>
                <w:rFonts w:cs="v4.2.0"/>
                <w:vertAlign w:val="subscript"/>
              </w:rPr>
              <w:t>freq</w:t>
            </w:r>
            <w:proofErr w:type="spellEnd"/>
          </w:p>
        </w:tc>
        <w:tc>
          <w:tcPr>
            <w:tcW w:w="4819" w:type="dxa"/>
          </w:tcPr>
          <w:p w:rsidR="004D5A51" w:rsidRDefault="004D5A51" w:rsidP="00B707BE">
            <w:pPr>
              <w:rPr>
                <w:rFonts w:eastAsiaTheme="minorEastAsia"/>
                <w:bCs/>
                <w:lang w:eastAsia="zh-CN"/>
              </w:rPr>
            </w:pPr>
            <w:proofErr w:type="spellStart"/>
            <w:r w:rsidRPr="00CF461C">
              <w:rPr>
                <w:rFonts w:cs="v4.2.0"/>
              </w:rPr>
              <w:t>N</w:t>
            </w:r>
            <w:r w:rsidRPr="00CF461C">
              <w:rPr>
                <w:rFonts w:cs="v4.2.0"/>
                <w:vertAlign w:val="subscript"/>
              </w:rPr>
              <w:t>freq</w:t>
            </w:r>
            <w:proofErr w:type="spellEnd"/>
            <w:r>
              <w:rPr>
                <w:rFonts w:eastAsiaTheme="minorEastAsia" w:hint="eastAsia"/>
                <w:bCs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lang w:eastAsia="zh-CN"/>
              </w:rPr>
              <w:t xml:space="preserve">= </w:t>
            </w:r>
            <w:r>
              <w:rPr>
                <w:rFonts w:eastAsiaTheme="minorEastAsia" w:hint="eastAsia"/>
                <w:bCs/>
                <w:lang w:eastAsia="zh-CN"/>
              </w:rPr>
              <w:t xml:space="preserve">1. </w:t>
            </w:r>
            <w:r>
              <w:rPr>
                <w:rFonts w:eastAsiaTheme="minorEastAsia"/>
                <w:bCs/>
                <w:lang w:eastAsia="zh-CN"/>
              </w:rPr>
              <w:t>intra-frequency handover scenario</w:t>
            </w:r>
          </w:p>
        </w:tc>
      </w:tr>
      <w:tr w:rsidR="004D5A51" w:rsidTr="00551FDF">
        <w:trPr>
          <w:jc w:val="center"/>
        </w:trPr>
        <w:tc>
          <w:tcPr>
            <w:tcW w:w="2093" w:type="dxa"/>
          </w:tcPr>
          <w:p w:rsidR="004D5A51" w:rsidRDefault="004D5A51" w:rsidP="00B707BE">
            <w:pPr>
              <w:rPr>
                <w:rFonts w:eastAsiaTheme="minorEastAsia"/>
                <w:bCs/>
              </w:rPr>
            </w:pPr>
            <w:proofErr w:type="spellStart"/>
            <w:r w:rsidRPr="00CF461C">
              <w:rPr>
                <w:rFonts w:cs="v4.2.0"/>
              </w:rPr>
              <w:t>Tsearch</w:t>
            </w:r>
            <w:proofErr w:type="spellEnd"/>
          </w:p>
        </w:tc>
        <w:tc>
          <w:tcPr>
            <w:tcW w:w="4819" w:type="dxa"/>
          </w:tcPr>
          <w:p w:rsidR="004D5A51" w:rsidRDefault="004D5A51" w:rsidP="00B707BE">
            <w:pPr>
              <w:rPr>
                <w:rFonts w:eastAsiaTheme="minorEastAsia"/>
                <w:bCs/>
              </w:rPr>
            </w:pPr>
            <w:proofErr w:type="spellStart"/>
            <w:r w:rsidRPr="00CF461C">
              <w:rPr>
                <w:rFonts w:cs="v4.2.0"/>
              </w:rPr>
              <w:t>Tsearch</w:t>
            </w:r>
            <w:proofErr w:type="spellEnd"/>
            <w:r>
              <w:rPr>
                <w:rFonts w:cs="v4.2.0"/>
              </w:rPr>
              <w:t xml:space="preserve"> = 100ms</w:t>
            </w:r>
            <w:r w:rsidR="003871D3">
              <w:rPr>
                <w:rFonts w:cs="v4.2.0"/>
              </w:rPr>
              <w:t xml:space="preserve"> according to TS36.133</w:t>
            </w:r>
            <w:r>
              <w:rPr>
                <w:rFonts w:cs="v4.2.0"/>
              </w:rPr>
              <w:t>.</w:t>
            </w:r>
            <w:r w:rsidR="00D17941">
              <w:rPr>
                <w:rFonts w:cs="v4.2.0"/>
              </w:rPr>
              <w:t xml:space="preserve"> We assume the target cell </w:t>
            </w:r>
            <w:r w:rsidR="00D17941" w:rsidRPr="00CF461C">
              <w:rPr>
                <w:rFonts w:cs="v4.2.0"/>
              </w:rPr>
              <w:t>has been measured by the UE in the last 5 seconds.</w:t>
            </w:r>
          </w:p>
        </w:tc>
      </w:tr>
      <w:tr w:rsidR="004D5A51" w:rsidTr="00551FDF">
        <w:trPr>
          <w:jc w:val="center"/>
        </w:trPr>
        <w:tc>
          <w:tcPr>
            <w:tcW w:w="2093" w:type="dxa"/>
          </w:tcPr>
          <w:p w:rsidR="004D5A51" w:rsidRDefault="00D17941" w:rsidP="00B707BE">
            <w:pPr>
              <w:rPr>
                <w:rFonts w:eastAsiaTheme="minorEastAsia"/>
                <w:bCs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SI</w:t>
            </w:r>
          </w:p>
        </w:tc>
        <w:tc>
          <w:tcPr>
            <w:tcW w:w="4819" w:type="dxa"/>
          </w:tcPr>
          <w:p w:rsidR="004D5A51" w:rsidRDefault="00D17941" w:rsidP="00B707BE">
            <w:pPr>
              <w:rPr>
                <w:rFonts w:eastAsiaTheme="minorEastAsia"/>
                <w:bCs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SI</w:t>
            </w:r>
            <w:r>
              <w:rPr>
                <w:rFonts w:cs="v4.2.0"/>
                <w:vertAlign w:val="subscript"/>
              </w:rPr>
              <w:t xml:space="preserve"> </w:t>
            </w:r>
            <w:r w:rsidRPr="00D17941">
              <w:rPr>
                <w:rFonts w:cs="v4.2.0"/>
              </w:rPr>
              <w:t>= 15ms.</w:t>
            </w:r>
            <w:r>
              <w:rPr>
                <w:rFonts w:cs="v4.2.0"/>
              </w:rPr>
              <w:t xml:space="preserve"> The average delay to derive MIB is 5ms and the average delay to derive SIB1 is 10ms.</w:t>
            </w:r>
          </w:p>
        </w:tc>
      </w:tr>
      <w:tr w:rsidR="004D5A51" w:rsidTr="00551FDF">
        <w:trPr>
          <w:jc w:val="center"/>
        </w:trPr>
        <w:tc>
          <w:tcPr>
            <w:tcW w:w="2093" w:type="dxa"/>
          </w:tcPr>
          <w:p w:rsidR="004D5A51" w:rsidRDefault="003871D3" w:rsidP="00B707BE">
            <w:pPr>
              <w:rPr>
                <w:rFonts w:eastAsiaTheme="minorEastAsia"/>
                <w:bCs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PRACH</w:t>
            </w:r>
          </w:p>
        </w:tc>
        <w:tc>
          <w:tcPr>
            <w:tcW w:w="4819" w:type="dxa"/>
          </w:tcPr>
          <w:p w:rsidR="004D5A51" w:rsidRDefault="003871D3" w:rsidP="00B707BE">
            <w:pPr>
              <w:rPr>
                <w:rFonts w:eastAsiaTheme="minorEastAsia"/>
                <w:bCs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PRACH</w:t>
            </w:r>
            <w:r w:rsidRPr="003871D3">
              <w:rPr>
                <w:rFonts w:cs="v4.2.0"/>
              </w:rPr>
              <w:t>=10ms</w:t>
            </w:r>
            <w:r>
              <w:rPr>
                <w:rFonts w:cs="v4.2.0"/>
              </w:rPr>
              <w:t xml:space="preserve"> according to TS36.133</w:t>
            </w:r>
            <w:r w:rsidRPr="003871D3">
              <w:rPr>
                <w:rFonts w:cs="v4.2.0"/>
              </w:rPr>
              <w:t>.</w:t>
            </w:r>
          </w:p>
        </w:tc>
      </w:tr>
      <w:tr w:rsidR="004D5A51" w:rsidTr="00551FDF">
        <w:trPr>
          <w:jc w:val="center"/>
        </w:trPr>
        <w:tc>
          <w:tcPr>
            <w:tcW w:w="2093" w:type="dxa"/>
          </w:tcPr>
          <w:p w:rsidR="004D5A51" w:rsidRDefault="00AD49BA" w:rsidP="00B707BE">
            <w:pPr>
              <w:rPr>
                <w:rFonts w:eastAsiaTheme="minorEastAsia"/>
                <w:bCs/>
              </w:rPr>
            </w:pPr>
            <w:proofErr w:type="spellStart"/>
            <w:r w:rsidRPr="00CF461C">
              <w:t>T</w:t>
            </w:r>
            <w:r w:rsidRPr="00CF461C">
              <w:rPr>
                <w:vertAlign w:val="subscript"/>
              </w:rPr>
              <w:t>UL_grant</w:t>
            </w:r>
            <w:proofErr w:type="spellEnd"/>
          </w:p>
        </w:tc>
        <w:tc>
          <w:tcPr>
            <w:tcW w:w="4819" w:type="dxa"/>
          </w:tcPr>
          <w:p w:rsidR="004D5A51" w:rsidRDefault="00AD49BA" w:rsidP="00B707BE">
            <w:pPr>
              <w:rPr>
                <w:rFonts w:eastAsiaTheme="minorEastAsia"/>
                <w:bCs/>
              </w:rPr>
            </w:pPr>
            <w:proofErr w:type="spellStart"/>
            <w:r w:rsidRPr="00CF461C">
              <w:t>T</w:t>
            </w:r>
            <w:r w:rsidRPr="00CF461C">
              <w:rPr>
                <w:vertAlign w:val="subscript"/>
              </w:rPr>
              <w:t>UL_grant</w:t>
            </w:r>
            <w:proofErr w:type="spellEnd"/>
            <w:r>
              <w:rPr>
                <w:vertAlign w:val="subscript"/>
              </w:rPr>
              <w:t xml:space="preserve"> </w:t>
            </w:r>
            <w:r w:rsidRPr="00AD49BA">
              <w:t>= 13ms</w:t>
            </w:r>
            <w:r>
              <w:t xml:space="preserve">, which includes 9ms waiting for RAR and 4ms to send </w:t>
            </w:r>
            <w:proofErr w:type="spellStart"/>
            <w:r w:rsidRPr="00CF461C">
              <w:rPr>
                <w:i/>
              </w:rPr>
              <w:t>RRCConnectionReestablishmentRequest</w:t>
            </w:r>
            <w:proofErr w:type="spellEnd"/>
            <w:r w:rsidRPr="00CF461C">
              <w:t xml:space="preserve"> </w:t>
            </w:r>
            <w:r w:rsidRPr="00CF461C">
              <w:rPr>
                <w:rFonts w:cs="v4.2.0"/>
              </w:rPr>
              <w:t>message</w:t>
            </w:r>
          </w:p>
        </w:tc>
      </w:tr>
    </w:tbl>
    <w:p w:rsidR="004D5A51" w:rsidRDefault="004D5A51" w:rsidP="00B707BE">
      <w:pPr>
        <w:rPr>
          <w:rFonts w:eastAsiaTheme="minorEastAsia"/>
          <w:bCs/>
        </w:rPr>
      </w:pPr>
    </w:p>
    <w:p w:rsidR="00C745E4" w:rsidRDefault="00C745E4" w:rsidP="00B707B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B</w:t>
      </w:r>
      <w:r>
        <w:rPr>
          <w:rFonts w:eastAsiaTheme="minorEastAsia" w:hint="eastAsia"/>
          <w:bCs/>
          <w:lang w:eastAsia="zh-CN"/>
        </w:rPr>
        <w:t xml:space="preserve">ased </w:t>
      </w:r>
      <w:r>
        <w:rPr>
          <w:rFonts w:eastAsiaTheme="minorEastAsia"/>
          <w:bCs/>
          <w:lang w:eastAsia="zh-CN"/>
        </w:rPr>
        <w:t>on the simulation results we derive the following figure for handover interruption time. It shows that as a drone’s altitude increases the handover interruption time increases too</w:t>
      </w:r>
      <w:r w:rsidR="00C14FB7">
        <w:rPr>
          <w:rFonts w:eastAsiaTheme="minorEastAsia"/>
          <w:bCs/>
          <w:lang w:eastAsia="zh-CN"/>
        </w:rPr>
        <w:t>, and when the altitude is 300m for the speed of 30km/h and 60km/h the handover interruption decrease a little compared to that at 100m altitude</w:t>
      </w:r>
      <w:r>
        <w:rPr>
          <w:rFonts w:eastAsiaTheme="minorEastAsia"/>
          <w:bCs/>
          <w:lang w:eastAsia="zh-CN"/>
        </w:rPr>
        <w:t>.</w:t>
      </w:r>
    </w:p>
    <w:p w:rsidR="00C745E4" w:rsidRDefault="00174CCD" w:rsidP="00C745E4">
      <w:pPr>
        <w:jc w:val="center"/>
        <w:rPr>
          <w:rFonts w:eastAsiaTheme="minorEastAsia"/>
          <w:bCs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572000" cy="2387600"/>
            <wp:effectExtent l="0" t="0" r="0" b="0"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745E4" w:rsidRPr="00252895" w:rsidRDefault="00C745E4" w:rsidP="00C745E4">
      <w:pPr>
        <w:jc w:val="center"/>
        <w:rPr>
          <w:rFonts w:eastAsiaTheme="minorEastAsia"/>
          <w:b/>
          <w:bCs/>
          <w:lang w:eastAsia="zh-CN"/>
        </w:rPr>
      </w:pPr>
      <w:r w:rsidRPr="00252895">
        <w:rPr>
          <w:rFonts w:eastAsiaTheme="minorEastAsia"/>
          <w:b/>
          <w:bCs/>
          <w:lang w:eastAsia="zh-CN"/>
        </w:rPr>
        <w:t>F</w:t>
      </w:r>
      <w:r w:rsidRPr="00252895">
        <w:rPr>
          <w:rFonts w:eastAsiaTheme="minorEastAsia" w:hint="eastAsia"/>
          <w:b/>
          <w:bCs/>
          <w:lang w:eastAsia="zh-CN"/>
        </w:rPr>
        <w:t xml:space="preserve">igure </w:t>
      </w:r>
      <w:r w:rsidRPr="00252895">
        <w:rPr>
          <w:rFonts w:eastAsiaTheme="minorEastAsia"/>
          <w:b/>
          <w:bCs/>
          <w:lang w:eastAsia="zh-CN"/>
        </w:rPr>
        <w:t>1 handover interruption time</w:t>
      </w:r>
    </w:p>
    <w:p w:rsidR="001B1159" w:rsidRDefault="00C745E4">
      <w:pPr>
        <w:pStyle w:val="20"/>
      </w:pPr>
      <w:r>
        <w:rPr>
          <w:rFonts w:hint="eastAsia"/>
          <w:lang w:eastAsia="zh-CN"/>
        </w:rPr>
        <w:t>RLF interruption time</w:t>
      </w:r>
    </w:p>
    <w:p w:rsidR="00F302A2" w:rsidRDefault="00F302A2" w:rsidP="00B707B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nd </w:t>
      </w:r>
      <w:r>
        <w:rPr>
          <w:rFonts w:eastAsiaTheme="minorEastAsia"/>
          <w:bCs/>
          <w:lang w:eastAsia="zh-CN"/>
        </w:rPr>
        <w:t xml:space="preserve">the other important element is Time in </w:t>
      </w:r>
      <w:proofErr w:type="spellStart"/>
      <w:r>
        <w:rPr>
          <w:rFonts w:eastAsiaTheme="minorEastAsia"/>
          <w:bCs/>
          <w:lang w:eastAsia="zh-CN"/>
        </w:rPr>
        <w:t>Qout</w:t>
      </w:r>
      <w:proofErr w:type="spellEnd"/>
      <w:r>
        <w:rPr>
          <w:rFonts w:eastAsiaTheme="minorEastAsia"/>
          <w:bCs/>
          <w:lang w:eastAsia="zh-CN"/>
        </w:rPr>
        <w:t>, it is basically the running time if T310 which is triggered by low SINR</w:t>
      </w:r>
      <w:r w:rsidR="000B5167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(</w:t>
      </w:r>
      <w:r w:rsidR="002520D9">
        <w:rPr>
          <w:rFonts w:eastAsiaTheme="minorEastAsia"/>
          <w:bCs/>
          <w:lang w:eastAsia="zh-CN"/>
        </w:rPr>
        <w:t>lower than -8dB</w:t>
      </w:r>
      <w:r>
        <w:rPr>
          <w:rFonts w:eastAsiaTheme="minorEastAsia"/>
          <w:bCs/>
          <w:lang w:eastAsia="zh-CN"/>
        </w:rPr>
        <w:t>)</w:t>
      </w:r>
      <w:r w:rsidR="002520D9">
        <w:rPr>
          <w:rFonts w:eastAsiaTheme="minorEastAsia"/>
          <w:bCs/>
          <w:lang w:eastAsia="zh-CN"/>
        </w:rPr>
        <w:t xml:space="preserve">. And we can assume the data transmission interruption happens during Time in </w:t>
      </w:r>
      <w:proofErr w:type="spellStart"/>
      <w:r w:rsidR="002520D9">
        <w:rPr>
          <w:rFonts w:eastAsiaTheme="minorEastAsia"/>
          <w:bCs/>
          <w:lang w:eastAsia="zh-CN"/>
        </w:rPr>
        <w:t>Qout</w:t>
      </w:r>
      <w:proofErr w:type="spellEnd"/>
      <w:r w:rsidR="002520D9">
        <w:rPr>
          <w:rFonts w:eastAsiaTheme="minorEastAsia"/>
          <w:bCs/>
          <w:lang w:eastAsia="zh-CN"/>
        </w:rPr>
        <w:t xml:space="preserve"> because it is hard to decode PDCCH in case of such low SINR.</w:t>
      </w:r>
      <w:r w:rsidR="00C14FB7">
        <w:rPr>
          <w:rFonts w:eastAsiaTheme="minorEastAsia"/>
          <w:bCs/>
          <w:lang w:eastAsia="zh-CN"/>
        </w:rPr>
        <w:t xml:space="preserve"> And if RLF is triggered the </w:t>
      </w:r>
      <w:r w:rsidR="00C14FB7">
        <w:rPr>
          <w:rFonts w:eastAsiaTheme="minorEastAsia"/>
          <w:bCs/>
        </w:rPr>
        <w:t xml:space="preserve">following RRC reestablishment procedure is initialled and the delay has been estimated above. </w:t>
      </w:r>
      <w:r w:rsidR="00C14FB7">
        <w:rPr>
          <w:rFonts w:eastAsiaTheme="minorEastAsia"/>
          <w:bCs/>
          <w:lang w:eastAsia="zh-CN"/>
        </w:rPr>
        <w:t>B</w:t>
      </w:r>
      <w:r w:rsidR="00C14FB7">
        <w:rPr>
          <w:rFonts w:eastAsiaTheme="minorEastAsia" w:hint="eastAsia"/>
          <w:bCs/>
          <w:lang w:eastAsia="zh-CN"/>
        </w:rPr>
        <w:t xml:space="preserve">ased </w:t>
      </w:r>
      <w:r w:rsidR="00C14FB7">
        <w:rPr>
          <w:rFonts w:eastAsiaTheme="minorEastAsia"/>
          <w:bCs/>
          <w:lang w:eastAsia="zh-CN"/>
        </w:rPr>
        <w:t xml:space="preserve">on the simulation results we derive the following figure for Time in </w:t>
      </w:r>
      <w:proofErr w:type="spellStart"/>
      <w:r w:rsidR="00C14FB7">
        <w:rPr>
          <w:rFonts w:eastAsiaTheme="minorEastAsia"/>
          <w:bCs/>
          <w:lang w:eastAsia="zh-CN"/>
        </w:rPr>
        <w:t>Qout</w:t>
      </w:r>
      <w:proofErr w:type="spellEnd"/>
      <w:r w:rsidR="00C14FB7">
        <w:rPr>
          <w:rFonts w:eastAsiaTheme="minorEastAsia"/>
          <w:bCs/>
          <w:lang w:eastAsia="zh-CN"/>
        </w:rPr>
        <w:t xml:space="preserve"> and RLF </w:t>
      </w:r>
      <w:r w:rsidR="00C14FB7">
        <w:rPr>
          <w:rFonts w:eastAsiaTheme="minorEastAsia"/>
          <w:bCs/>
        </w:rPr>
        <w:t>reestablishment delay</w:t>
      </w:r>
      <w:r w:rsidR="00C14FB7">
        <w:rPr>
          <w:rFonts w:eastAsiaTheme="minorEastAsia"/>
          <w:bCs/>
          <w:lang w:eastAsia="zh-CN"/>
        </w:rPr>
        <w:t xml:space="preserve">. For Time in </w:t>
      </w:r>
      <w:proofErr w:type="spellStart"/>
      <w:r w:rsidR="00C14FB7">
        <w:rPr>
          <w:rFonts w:eastAsiaTheme="minorEastAsia"/>
          <w:bCs/>
          <w:lang w:eastAsia="zh-CN"/>
        </w:rPr>
        <w:t>Qout</w:t>
      </w:r>
      <w:proofErr w:type="spellEnd"/>
      <w:r w:rsidR="00C14FB7">
        <w:rPr>
          <w:rFonts w:eastAsiaTheme="minorEastAsia"/>
          <w:bCs/>
          <w:lang w:eastAsia="zh-CN"/>
        </w:rPr>
        <w:t xml:space="preserve"> it is obvious that it becomes longer at high altitude than that on ground, and as the altitude increases</w:t>
      </w:r>
      <w:r w:rsidR="001E23A0">
        <w:rPr>
          <w:rFonts w:eastAsiaTheme="minorEastAsia"/>
          <w:bCs/>
          <w:lang w:eastAsia="zh-CN"/>
        </w:rPr>
        <w:t xml:space="preserve"> the RLF rate raises too which leads to </w:t>
      </w:r>
      <w:r w:rsidR="007827FD">
        <w:rPr>
          <w:rFonts w:eastAsiaTheme="minorEastAsia" w:hint="eastAsia"/>
          <w:bCs/>
          <w:lang w:eastAsia="zh-CN"/>
        </w:rPr>
        <w:t xml:space="preserve">much </w:t>
      </w:r>
      <w:r w:rsidR="007827FD">
        <w:rPr>
          <w:rFonts w:eastAsiaTheme="minorEastAsia"/>
          <w:bCs/>
          <w:lang w:eastAsia="zh-CN"/>
        </w:rPr>
        <w:t>larger</w:t>
      </w:r>
      <w:r w:rsidR="001E23A0">
        <w:rPr>
          <w:rFonts w:eastAsiaTheme="minorEastAsia"/>
          <w:bCs/>
          <w:lang w:eastAsia="zh-CN"/>
        </w:rPr>
        <w:t xml:space="preserve"> </w:t>
      </w:r>
      <w:r w:rsidR="001E23A0">
        <w:rPr>
          <w:rFonts w:eastAsiaTheme="minorEastAsia"/>
          <w:bCs/>
        </w:rPr>
        <w:t>reestablishment delay.</w:t>
      </w:r>
    </w:p>
    <w:p w:rsidR="00F302A2" w:rsidRDefault="00172BAD" w:rsidP="00172BAD">
      <w:pPr>
        <w:jc w:val="center"/>
        <w:rPr>
          <w:rFonts w:eastAsiaTheme="minorEastAsia"/>
          <w:bCs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572000" cy="2402840"/>
            <wp:effectExtent l="0" t="0" r="0" b="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72BAD" w:rsidRPr="00252895" w:rsidRDefault="00172BAD" w:rsidP="00172BAD">
      <w:pPr>
        <w:jc w:val="center"/>
        <w:rPr>
          <w:rFonts w:eastAsiaTheme="minorEastAsia"/>
          <w:b/>
          <w:bCs/>
          <w:lang w:eastAsia="zh-CN"/>
        </w:rPr>
      </w:pPr>
      <w:r w:rsidRPr="00252895">
        <w:rPr>
          <w:rFonts w:eastAsiaTheme="minorEastAsia"/>
          <w:b/>
          <w:bCs/>
          <w:lang w:eastAsia="zh-CN"/>
        </w:rPr>
        <w:t>F</w:t>
      </w:r>
      <w:r w:rsidRPr="00252895">
        <w:rPr>
          <w:rFonts w:eastAsiaTheme="minorEastAsia" w:hint="eastAsia"/>
          <w:b/>
          <w:bCs/>
          <w:lang w:eastAsia="zh-CN"/>
        </w:rPr>
        <w:t xml:space="preserve">igure </w:t>
      </w:r>
      <w:r w:rsidRPr="00252895">
        <w:rPr>
          <w:rFonts w:eastAsiaTheme="minorEastAsia"/>
          <w:b/>
          <w:bCs/>
          <w:lang w:eastAsia="zh-CN"/>
        </w:rPr>
        <w:t>2 RLF reestablishment delay</w:t>
      </w:r>
    </w:p>
    <w:p w:rsidR="00172BAD" w:rsidRDefault="00DC6A29" w:rsidP="00172BAD">
      <w:pPr>
        <w:jc w:val="center"/>
        <w:rPr>
          <w:rFonts w:eastAsiaTheme="minorEastAsia"/>
          <w:bCs/>
          <w:lang w:eastAsia="zh-CN"/>
        </w:rPr>
      </w:pPr>
      <w:r w:rsidRPr="00DC6A29">
        <w:rPr>
          <w:noProof/>
          <w:lang w:val="en-US" w:eastAsia="zh-CN"/>
        </w:rPr>
        <w:lastRenderedPageBreak/>
        <w:t xml:space="preserve"> </w:t>
      </w:r>
      <w:r w:rsidR="002C2B99">
        <w:rPr>
          <w:noProof/>
          <w:lang w:val="en-US" w:eastAsia="zh-CN"/>
        </w:rPr>
        <w:drawing>
          <wp:inline distT="0" distB="0" distL="0" distR="0">
            <wp:extent cx="4629150" cy="2476500"/>
            <wp:effectExtent l="0" t="0" r="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72BAD" w:rsidRDefault="00172BAD" w:rsidP="00172BAD">
      <w:pPr>
        <w:jc w:val="center"/>
        <w:rPr>
          <w:rFonts w:eastAsiaTheme="minorEastAsia"/>
          <w:b/>
          <w:bCs/>
          <w:lang w:eastAsia="zh-CN"/>
        </w:rPr>
      </w:pPr>
      <w:r w:rsidRPr="00252895">
        <w:rPr>
          <w:rFonts w:eastAsiaTheme="minorEastAsia"/>
          <w:b/>
          <w:bCs/>
          <w:lang w:eastAsia="zh-CN"/>
        </w:rPr>
        <w:t>F</w:t>
      </w:r>
      <w:r w:rsidRPr="00252895">
        <w:rPr>
          <w:rFonts w:eastAsiaTheme="minorEastAsia" w:hint="eastAsia"/>
          <w:b/>
          <w:bCs/>
          <w:lang w:eastAsia="zh-CN"/>
        </w:rPr>
        <w:t xml:space="preserve">igure </w:t>
      </w:r>
      <w:r w:rsidRPr="00252895">
        <w:rPr>
          <w:rFonts w:eastAsiaTheme="minorEastAsia"/>
          <w:b/>
          <w:bCs/>
          <w:lang w:eastAsia="zh-CN"/>
        </w:rPr>
        <w:t xml:space="preserve">3 Time in </w:t>
      </w:r>
      <w:proofErr w:type="spellStart"/>
      <w:r w:rsidRPr="00252895">
        <w:rPr>
          <w:rFonts w:eastAsiaTheme="minorEastAsia"/>
          <w:b/>
          <w:bCs/>
          <w:lang w:eastAsia="zh-CN"/>
        </w:rPr>
        <w:t>Qout</w:t>
      </w:r>
      <w:proofErr w:type="spellEnd"/>
    </w:p>
    <w:p w:rsidR="001B1159" w:rsidRDefault="001E23A0">
      <w:pPr>
        <w:pStyle w:val="20"/>
        <w:rPr>
          <w:lang w:eastAsia="zh-CN"/>
        </w:rPr>
      </w:pPr>
      <w:r>
        <w:rPr>
          <w:rFonts w:hint="eastAsia"/>
          <w:lang w:eastAsia="zh-CN"/>
        </w:rPr>
        <w:t>Total interruption time</w:t>
      </w:r>
    </w:p>
    <w:p w:rsidR="001E23A0" w:rsidRDefault="001E23A0" w:rsidP="001E23A0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nd </w:t>
      </w:r>
      <w:r>
        <w:rPr>
          <w:rFonts w:eastAsiaTheme="minorEastAsia"/>
          <w:bCs/>
          <w:lang w:eastAsia="zh-CN"/>
        </w:rPr>
        <w:t xml:space="preserve">the total interruption time includes handover interruption time (handover success delay and handover failure delay), RLF reestablishment delay and Time in </w:t>
      </w:r>
      <w:proofErr w:type="spellStart"/>
      <w:r>
        <w:rPr>
          <w:rFonts w:eastAsiaTheme="minorEastAsia"/>
          <w:bCs/>
          <w:lang w:eastAsia="zh-CN"/>
        </w:rPr>
        <w:t>Qout</w:t>
      </w:r>
      <w:proofErr w:type="spellEnd"/>
      <w:r>
        <w:rPr>
          <w:rFonts w:eastAsiaTheme="minorEastAsia"/>
          <w:bCs/>
          <w:lang w:eastAsia="zh-CN"/>
        </w:rPr>
        <w:t xml:space="preserve"> (it has included the detection delay of </w:t>
      </w:r>
      <w:proofErr w:type="spellStart"/>
      <w:r>
        <w:rPr>
          <w:rFonts w:eastAsiaTheme="minorEastAsia"/>
          <w:bCs/>
          <w:lang w:eastAsia="zh-CN"/>
        </w:rPr>
        <w:t>HoF</w:t>
      </w:r>
      <w:proofErr w:type="spellEnd"/>
      <w:r>
        <w:rPr>
          <w:rFonts w:eastAsiaTheme="minorEastAsia"/>
          <w:bCs/>
          <w:lang w:eastAsia="zh-CN"/>
        </w:rPr>
        <w:t xml:space="preserve"> and RLF). We derive the following interruption time figures based on our simulation results.</w:t>
      </w:r>
    </w:p>
    <w:p w:rsidR="001B1159" w:rsidRDefault="001B1159">
      <w:pPr>
        <w:rPr>
          <w:lang w:eastAsia="zh-CN"/>
        </w:rPr>
      </w:pPr>
    </w:p>
    <w:p w:rsidR="00172BAD" w:rsidRDefault="00172BAD" w:rsidP="00172BAD">
      <w:pPr>
        <w:jc w:val="center"/>
        <w:rPr>
          <w:rFonts w:eastAsiaTheme="minorEastAsia"/>
          <w:bCs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572000" cy="2387600"/>
            <wp:effectExtent l="0" t="0" r="0" b="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72BAD" w:rsidRPr="00F32BCE" w:rsidRDefault="00172BAD" w:rsidP="00172BAD">
      <w:pPr>
        <w:jc w:val="center"/>
        <w:rPr>
          <w:rFonts w:eastAsiaTheme="minorEastAsia"/>
          <w:b/>
          <w:bCs/>
          <w:lang w:eastAsia="zh-CN"/>
        </w:rPr>
      </w:pPr>
      <w:r w:rsidRPr="00F32BCE">
        <w:rPr>
          <w:rFonts w:eastAsiaTheme="minorEastAsia"/>
          <w:b/>
          <w:bCs/>
          <w:lang w:eastAsia="zh-CN"/>
        </w:rPr>
        <w:t>Figure</w:t>
      </w:r>
      <w:r w:rsidRPr="00F32BCE">
        <w:rPr>
          <w:rFonts w:eastAsiaTheme="minorEastAsia" w:hint="eastAsia"/>
          <w:b/>
          <w:bCs/>
          <w:lang w:eastAsia="zh-CN"/>
        </w:rPr>
        <w:t xml:space="preserve"> </w:t>
      </w:r>
      <w:r w:rsidRPr="00F32BCE">
        <w:rPr>
          <w:rFonts w:eastAsiaTheme="minorEastAsia"/>
          <w:b/>
          <w:bCs/>
          <w:lang w:eastAsia="zh-CN"/>
        </w:rPr>
        <w:t>4 total interruption time</w:t>
      </w:r>
    </w:p>
    <w:p w:rsidR="00340870" w:rsidRDefault="00B5092D" w:rsidP="00B707BE">
      <w:pPr>
        <w:rPr>
          <w:rFonts w:eastAsiaTheme="minorEastAsia"/>
          <w:bCs/>
        </w:rPr>
      </w:pPr>
      <w:r w:rsidRPr="00B5092D">
        <w:rPr>
          <w:rFonts w:eastAsiaTheme="minorEastAsia"/>
          <w:bCs/>
        </w:rPr>
        <w:t>The largest</w:t>
      </w:r>
      <w:r>
        <w:rPr>
          <w:rFonts w:eastAsiaTheme="minorEastAsia"/>
          <w:bCs/>
        </w:rPr>
        <w:t xml:space="preserve"> interruption is </w:t>
      </w:r>
      <w:r w:rsidR="001E23A0">
        <w:rPr>
          <w:rFonts w:eastAsiaTheme="minorEastAsia"/>
          <w:bCs/>
        </w:rPr>
        <w:t xml:space="preserve">nearly </w:t>
      </w:r>
      <w:r>
        <w:rPr>
          <w:rFonts w:eastAsiaTheme="minorEastAsia"/>
          <w:bCs/>
        </w:rPr>
        <w:t>449ms per second which is almost half of the available time. Even</w:t>
      </w:r>
      <w:r w:rsidR="001E23A0">
        <w:rPr>
          <w:rFonts w:eastAsiaTheme="minorEastAsia"/>
          <w:bCs/>
        </w:rPr>
        <w:t xml:space="preserve"> in</w:t>
      </w:r>
      <w:r>
        <w:rPr>
          <w:rFonts w:eastAsiaTheme="minorEastAsia"/>
          <w:bCs/>
        </w:rPr>
        <w:t xml:space="preserve"> a low speed </w:t>
      </w:r>
      <w:r w:rsidR="00765B82">
        <w:rPr>
          <w:rFonts w:eastAsiaTheme="minorEastAsia"/>
          <w:bCs/>
        </w:rPr>
        <w:t>scenario (</w:t>
      </w:r>
      <w:r>
        <w:rPr>
          <w:rFonts w:eastAsiaTheme="minorEastAsia"/>
          <w:bCs/>
        </w:rPr>
        <w:t xml:space="preserve">30Km/h) at the altitude of 100m the interruption time rate is approximately </w:t>
      </w:r>
      <w:r w:rsidR="001E23A0">
        <w:rPr>
          <w:rFonts w:eastAsiaTheme="minorEastAsia"/>
          <w:bCs/>
        </w:rPr>
        <w:t>16</w:t>
      </w:r>
      <w:r>
        <w:rPr>
          <w:rFonts w:eastAsiaTheme="minorEastAsia"/>
          <w:bCs/>
        </w:rPr>
        <w:t xml:space="preserve">%. So </w:t>
      </w:r>
      <w:r w:rsidR="00340870">
        <w:rPr>
          <w:rFonts w:eastAsiaTheme="minorEastAsia"/>
          <w:bCs/>
        </w:rPr>
        <w:t>we</w:t>
      </w:r>
      <w:r>
        <w:rPr>
          <w:rFonts w:eastAsiaTheme="minorEastAsia"/>
          <w:bCs/>
        </w:rPr>
        <w:t xml:space="preserve"> have the following observation</w:t>
      </w:r>
      <w:r w:rsidR="00340870">
        <w:rPr>
          <w:rFonts w:eastAsiaTheme="minorEastAsia"/>
          <w:bCs/>
        </w:rPr>
        <w:t>:</w:t>
      </w:r>
    </w:p>
    <w:p w:rsidR="00340870" w:rsidRDefault="00340870" w:rsidP="00B707BE">
      <w:pPr>
        <w:rPr>
          <w:b/>
        </w:rPr>
      </w:pPr>
      <w:r w:rsidRPr="00435D56">
        <w:rPr>
          <w:b/>
        </w:rPr>
        <w:t>Observation</w:t>
      </w:r>
      <w:r>
        <w:rPr>
          <w:rFonts w:hint="eastAsia"/>
          <w:b/>
          <w:lang w:eastAsia="zh-CN"/>
        </w:rPr>
        <w:t>1</w:t>
      </w:r>
      <w:r w:rsidRPr="00435D56">
        <w:rPr>
          <w:b/>
        </w:rPr>
        <w:t>:</w:t>
      </w:r>
      <w:r>
        <w:rPr>
          <w:b/>
        </w:rPr>
        <w:t xml:space="preserve"> the biggest</w:t>
      </w:r>
      <w:r w:rsidR="00B5092D">
        <w:rPr>
          <w:b/>
        </w:rPr>
        <w:t xml:space="preserve"> mobility</w:t>
      </w:r>
      <w:r>
        <w:rPr>
          <w:b/>
        </w:rPr>
        <w:t xml:space="preserve"> problem is long interruption time for drones</w:t>
      </w:r>
      <w:r w:rsidR="00B5092D">
        <w:rPr>
          <w:b/>
        </w:rPr>
        <w:t xml:space="preserve"> </w:t>
      </w:r>
      <w:bookmarkStart w:id="6" w:name="OLE_LINK21"/>
      <w:r w:rsidR="00B5092D">
        <w:rPr>
          <w:b/>
        </w:rPr>
        <w:t xml:space="preserve">due to </w:t>
      </w:r>
      <w:r w:rsidR="003F35B2">
        <w:rPr>
          <w:rFonts w:hint="eastAsia"/>
          <w:b/>
          <w:lang w:eastAsia="zh-CN"/>
        </w:rPr>
        <w:t>(including successful HO and failed HO)</w:t>
      </w:r>
      <w:r w:rsidR="00B5092D">
        <w:rPr>
          <w:b/>
        </w:rPr>
        <w:t xml:space="preserve"> and RLF</w:t>
      </w:r>
      <w:r>
        <w:rPr>
          <w:b/>
        </w:rPr>
        <w:t>.</w:t>
      </w:r>
      <w:bookmarkEnd w:id="6"/>
    </w:p>
    <w:p w:rsidR="00B5092D" w:rsidRPr="00B5092D" w:rsidRDefault="00B5092D" w:rsidP="00B707BE">
      <w:pPr>
        <w:rPr>
          <w:rFonts w:eastAsiaTheme="minorEastAsia"/>
          <w:bCs/>
        </w:rPr>
      </w:pPr>
      <w:r>
        <w:rPr>
          <w:rFonts w:eastAsiaTheme="minorEastAsia"/>
          <w:bCs/>
        </w:rPr>
        <w:t>And we further analyse th</w:t>
      </w:r>
      <w:r w:rsidR="0002474C">
        <w:rPr>
          <w:rFonts w:eastAsiaTheme="minorEastAsia"/>
          <w:bCs/>
        </w:rPr>
        <w:t xml:space="preserve">e proportion of each part, we see Time in </w:t>
      </w:r>
      <w:proofErr w:type="spellStart"/>
      <w:r w:rsidR="0002474C">
        <w:rPr>
          <w:rFonts w:eastAsiaTheme="minorEastAsia"/>
          <w:bCs/>
        </w:rPr>
        <w:t>Qout</w:t>
      </w:r>
      <w:proofErr w:type="spellEnd"/>
      <w:r w:rsidR="0002474C">
        <w:rPr>
          <w:rFonts w:eastAsiaTheme="minorEastAsia"/>
          <w:bCs/>
        </w:rPr>
        <w:t xml:space="preserve"> takes up the largest part of interruption time which is </w:t>
      </w:r>
      <w:r w:rsidR="001E23A0">
        <w:rPr>
          <w:rFonts w:eastAsiaTheme="minorEastAsia"/>
          <w:bCs/>
        </w:rPr>
        <w:t xml:space="preserve">approximately </w:t>
      </w:r>
      <w:r w:rsidR="0002474C">
        <w:rPr>
          <w:rFonts w:eastAsiaTheme="minorEastAsia"/>
          <w:bCs/>
        </w:rPr>
        <w:t>75%. And it also leads to</w:t>
      </w:r>
      <w:r w:rsidR="001E23A0">
        <w:rPr>
          <w:rFonts w:eastAsiaTheme="minorEastAsia"/>
          <w:bCs/>
        </w:rPr>
        <w:t xml:space="preserve"> a large amount </w:t>
      </w:r>
      <w:r w:rsidR="006B5508">
        <w:rPr>
          <w:rFonts w:eastAsiaTheme="minorEastAsia"/>
          <w:bCs/>
        </w:rPr>
        <w:t>of RLF</w:t>
      </w:r>
      <w:r w:rsidR="0002474C">
        <w:rPr>
          <w:rFonts w:eastAsiaTheme="minorEastAsia"/>
          <w:bCs/>
        </w:rPr>
        <w:t xml:space="preserve"> and HOF according to the RLF and HOF definitions in TR36.839.</w:t>
      </w:r>
    </w:p>
    <w:p w:rsidR="00340870" w:rsidRDefault="00340870" w:rsidP="00B707BE">
      <w:pPr>
        <w:rPr>
          <w:b/>
        </w:rPr>
      </w:pPr>
      <w:r w:rsidRPr="00435D56">
        <w:rPr>
          <w:b/>
        </w:rPr>
        <w:t>Observation</w:t>
      </w:r>
      <w:r>
        <w:rPr>
          <w:b/>
          <w:lang w:eastAsia="zh-CN"/>
        </w:rPr>
        <w:t>2</w:t>
      </w:r>
      <w:r w:rsidRPr="00435D56">
        <w:rPr>
          <w:b/>
        </w:rPr>
        <w:t>:</w:t>
      </w:r>
      <w:r>
        <w:rPr>
          <w:b/>
        </w:rPr>
        <w:t xml:space="preserve"> Time in </w:t>
      </w:r>
      <w:proofErr w:type="spellStart"/>
      <w:r>
        <w:rPr>
          <w:b/>
        </w:rPr>
        <w:t>Qout</w:t>
      </w:r>
      <w:proofErr w:type="spellEnd"/>
      <w:r>
        <w:rPr>
          <w:b/>
        </w:rPr>
        <w:t xml:space="preserve"> takes up a large part of total interruption time and it contributes to </w:t>
      </w:r>
      <w:r w:rsidR="001E23A0">
        <w:rPr>
          <w:b/>
        </w:rPr>
        <w:t xml:space="preserve">a large amount of </w:t>
      </w:r>
      <w:r>
        <w:rPr>
          <w:b/>
        </w:rPr>
        <w:t>HOF and RLF.</w:t>
      </w:r>
    </w:p>
    <w:p w:rsidR="0002474C" w:rsidRDefault="0002474C" w:rsidP="00B707BE">
      <w:pPr>
        <w:rPr>
          <w:b/>
        </w:rPr>
      </w:pPr>
      <w:r>
        <w:rPr>
          <w:rFonts w:eastAsiaTheme="minorEastAsia"/>
          <w:bCs/>
        </w:rPr>
        <w:t xml:space="preserve">Time in </w:t>
      </w:r>
      <w:proofErr w:type="spellStart"/>
      <w:r>
        <w:rPr>
          <w:rFonts w:eastAsiaTheme="minorEastAsia"/>
          <w:bCs/>
        </w:rPr>
        <w:t>Qout</w:t>
      </w:r>
      <w:proofErr w:type="spellEnd"/>
      <w:r>
        <w:rPr>
          <w:rFonts w:eastAsiaTheme="minorEastAsia"/>
          <w:bCs/>
        </w:rPr>
        <w:t xml:space="preserve"> is produced by low DL SINR, and because the cellular network is designed for ground UEs, the main lobe of </w:t>
      </w:r>
      <w:proofErr w:type="spellStart"/>
      <w:r>
        <w:rPr>
          <w:rFonts w:eastAsiaTheme="minorEastAsia"/>
          <w:bCs/>
        </w:rPr>
        <w:t>eNB</w:t>
      </w:r>
      <w:proofErr w:type="spellEnd"/>
      <w:r>
        <w:rPr>
          <w:rFonts w:eastAsiaTheme="minorEastAsia"/>
          <w:bCs/>
        </w:rPr>
        <w:t xml:space="preserve"> antenna is pointing to ground</w:t>
      </w:r>
      <w:r w:rsidR="00A50410">
        <w:rPr>
          <w:rFonts w:eastAsiaTheme="minorEastAsia"/>
          <w:bCs/>
        </w:rPr>
        <w:t xml:space="preserve">. So only some weak side lobes serves aerial objects. And due to the </w:t>
      </w:r>
      <w:proofErr w:type="spellStart"/>
      <w:r w:rsidR="00A50410">
        <w:rPr>
          <w:rFonts w:eastAsiaTheme="minorEastAsia"/>
          <w:bCs/>
        </w:rPr>
        <w:t>unoptimized</w:t>
      </w:r>
      <w:proofErr w:type="spellEnd"/>
      <w:r w:rsidR="00A50410">
        <w:rPr>
          <w:rFonts w:eastAsiaTheme="minorEastAsia"/>
          <w:bCs/>
        </w:rPr>
        <w:t xml:space="preserve"> </w:t>
      </w:r>
      <w:r w:rsidR="00A50410">
        <w:rPr>
          <w:rFonts w:eastAsiaTheme="minorEastAsia"/>
          <w:bCs/>
        </w:rPr>
        <w:lastRenderedPageBreak/>
        <w:t>antenna radiation pattern the side lobes are usually irregular as illustrated in figure 5</w:t>
      </w:r>
      <w:r w:rsidR="00F05B67">
        <w:rPr>
          <w:rFonts w:eastAsiaTheme="minorEastAsia"/>
          <w:bCs/>
        </w:rPr>
        <w:t>(a real vertical antenna pattern)</w:t>
      </w:r>
      <w:r w:rsidR="00A50410">
        <w:rPr>
          <w:rFonts w:eastAsiaTheme="minorEastAsia"/>
          <w:bCs/>
        </w:rPr>
        <w:t>, the fluctuated DL RSRP can be expected and it will lead to non-continuous aerial coverage.</w:t>
      </w:r>
      <w:r w:rsidR="00F05B67">
        <w:rPr>
          <w:rFonts w:eastAsiaTheme="minorEastAsia"/>
          <w:bCs/>
        </w:rPr>
        <w:t xml:space="preserve"> And from figure 6 we can see that at 100m altitude as the 2D distance increases a drone will experience deep fading frequently, which may lead to high RLF rate. So the drones can only be served by side lobes of </w:t>
      </w:r>
      <w:proofErr w:type="spellStart"/>
      <w:r w:rsidR="00F05B67">
        <w:rPr>
          <w:rFonts w:eastAsiaTheme="minorEastAsia"/>
          <w:bCs/>
        </w:rPr>
        <w:t>eNB</w:t>
      </w:r>
      <w:proofErr w:type="spellEnd"/>
      <w:r w:rsidR="00F05B67">
        <w:rPr>
          <w:rFonts w:eastAsiaTheme="minorEastAsia"/>
          <w:bCs/>
        </w:rPr>
        <w:t xml:space="preserve"> antennas with fluctuated antenna gain and frequent deep fading, it is reasonable that drones will experience more handover and more HOF/RLF</w:t>
      </w:r>
      <w:r w:rsidR="00E729F9">
        <w:rPr>
          <w:rFonts w:eastAsiaTheme="minorEastAsia"/>
          <w:bCs/>
        </w:rPr>
        <w:t xml:space="preserve">, and consequently long interruption time can be </w:t>
      </w:r>
      <w:r w:rsidR="0027247B">
        <w:rPr>
          <w:rFonts w:eastAsiaTheme="minorEastAsia"/>
          <w:bCs/>
        </w:rPr>
        <w:t>foreseeable as illustrated in figure 4</w:t>
      </w:r>
      <w:r w:rsidR="00F05B67">
        <w:rPr>
          <w:rFonts w:eastAsiaTheme="minorEastAsia"/>
          <w:bCs/>
        </w:rPr>
        <w:t>.</w:t>
      </w:r>
    </w:p>
    <w:p w:rsidR="00A50410" w:rsidRDefault="00A50410" w:rsidP="00551866">
      <w:pPr>
        <w:jc w:val="center"/>
        <w:rPr>
          <w:rFonts w:eastAsiaTheme="minorEastAsia"/>
          <w:bCs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354725" cy="1858994"/>
            <wp:effectExtent l="0" t="0" r="762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7184" cy="186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5B67">
        <w:rPr>
          <w:rFonts w:eastAsiaTheme="minorEastAsia" w:hint="eastAsia"/>
          <w:bCs/>
          <w:lang w:eastAsia="zh-CN"/>
        </w:rPr>
        <w:t xml:space="preserve">                      </w:t>
      </w:r>
      <w:r w:rsidR="00174CCD">
        <w:rPr>
          <w:rFonts w:eastAsiaTheme="minorEastAsia"/>
          <w:bCs/>
          <w:noProof/>
          <w:lang w:val="en-US" w:eastAsia="zh-CN"/>
        </w:rPr>
        <w:drawing>
          <wp:inline distT="0" distB="0" distL="0" distR="0">
            <wp:extent cx="2703195" cy="1873894"/>
            <wp:effectExtent l="0" t="0" r="0" b="0"/>
            <wp:docPr id="21" name="Pictur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6710" cy="1883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159" w:rsidRDefault="00A50410">
      <w:pPr>
        <w:autoSpaceDE w:val="0"/>
        <w:autoSpaceDN w:val="0"/>
        <w:adjustRightInd w:val="0"/>
        <w:spacing w:line="360" w:lineRule="auto"/>
        <w:ind w:firstLineChars="200" w:firstLine="402"/>
        <w:rPr>
          <w:rFonts w:ascii="Arial" w:hAnsi="Arial"/>
          <w:szCs w:val="21"/>
        </w:rPr>
      </w:pPr>
      <w:r w:rsidRPr="00252895">
        <w:rPr>
          <w:rFonts w:eastAsiaTheme="minorEastAsia"/>
          <w:b/>
          <w:bCs/>
          <w:lang w:eastAsia="zh-CN"/>
        </w:rPr>
        <w:t>F</w:t>
      </w:r>
      <w:r w:rsidRPr="00252895">
        <w:rPr>
          <w:rFonts w:eastAsiaTheme="minorEastAsia" w:hint="eastAsia"/>
          <w:b/>
          <w:bCs/>
          <w:lang w:eastAsia="zh-CN"/>
        </w:rPr>
        <w:t xml:space="preserve">igure </w:t>
      </w:r>
      <w:r w:rsidRPr="00252895">
        <w:rPr>
          <w:rFonts w:eastAsiaTheme="minorEastAsia"/>
          <w:b/>
          <w:bCs/>
          <w:lang w:eastAsia="zh-CN"/>
        </w:rPr>
        <w:t xml:space="preserve">5 </w:t>
      </w:r>
      <w:r w:rsidR="00F05B67">
        <w:rPr>
          <w:rFonts w:eastAsiaTheme="minorEastAsia"/>
          <w:b/>
          <w:bCs/>
          <w:lang w:eastAsia="zh-CN"/>
        </w:rPr>
        <w:t>vertical</w:t>
      </w:r>
      <w:r w:rsidR="00F05B67" w:rsidRPr="00252895">
        <w:rPr>
          <w:rFonts w:eastAsiaTheme="minorEastAsia"/>
          <w:b/>
          <w:bCs/>
          <w:lang w:eastAsia="zh-CN"/>
        </w:rPr>
        <w:t xml:space="preserve"> </w:t>
      </w:r>
      <w:r w:rsidRPr="00252895">
        <w:rPr>
          <w:rFonts w:eastAsiaTheme="minorEastAsia"/>
          <w:b/>
          <w:bCs/>
          <w:lang w:eastAsia="zh-CN"/>
        </w:rPr>
        <w:t xml:space="preserve">radiation pattern of </w:t>
      </w:r>
      <w:proofErr w:type="spellStart"/>
      <w:r w:rsidRPr="00252895">
        <w:rPr>
          <w:rFonts w:eastAsiaTheme="minorEastAsia"/>
          <w:b/>
          <w:bCs/>
          <w:lang w:eastAsia="zh-CN"/>
        </w:rPr>
        <w:t>eNB</w:t>
      </w:r>
      <w:proofErr w:type="spellEnd"/>
      <w:r w:rsidRPr="00252895">
        <w:rPr>
          <w:rFonts w:eastAsiaTheme="minorEastAsia"/>
          <w:b/>
          <w:bCs/>
          <w:lang w:eastAsia="zh-CN"/>
        </w:rPr>
        <w:t xml:space="preserve"> antenna</w:t>
      </w:r>
      <w:r w:rsidR="00F05B67">
        <w:rPr>
          <w:rFonts w:eastAsiaTheme="minorEastAsia"/>
          <w:b/>
          <w:bCs/>
          <w:lang w:eastAsia="zh-CN"/>
        </w:rPr>
        <w:t xml:space="preserve">                     </w:t>
      </w:r>
      <w:r w:rsidR="00C20AD3">
        <w:rPr>
          <w:b/>
        </w:rPr>
        <w:t>Figure 6</w:t>
      </w:r>
      <w:r w:rsidR="00C20AD3" w:rsidRPr="008513CB">
        <w:rPr>
          <w:b/>
        </w:rPr>
        <w:t xml:space="preserve"> </w:t>
      </w:r>
      <w:r w:rsidR="00F05B67">
        <w:rPr>
          <w:b/>
        </w:rPr>
        <w:t>antenna gain at 100m altitude</w:t>
      </w:r>
    </w:p>
    <w:p w:rsidR="00D04F36" w:rsidRDefault="00C20AD3" w:rsidP="00B21354">
      <w:pPr>
        <w:rPr>
          <w:b/>
        </w:rPr>
      </w:pPr>
      <w:r w:rsidRPr="00435D56">
        <w:rPr>
          <w:b/>
        </w:rPr>
        <w:t>Observation</w:t>
      </w:r>
      <w:r>
        <w:rPr>
          <w:rFonts w:hint="eastAsia"/>
          <w:b/>
          <w:lang w:eastAsia="zh-CN"/>
        </w:rPr>
        <w:t>3</w:t>
      </w:r>
      <w:r w:rsidRPr="00435D56">
        <w:rPr>
          <w:b/>
        </w:rPr>
        <w:t>:</w:t>
      </w:r>
      <w:r>
        <w:rPr>
          <w:b/>
        </w:rPr>
        <w:t xml:space="preserve"> the </w:t>
      </w:r>
      <w:r w:rsidR="00ED2B6E" w:rsidRPr="00ED2B6E">
        <w:rPr>
          <w:b/>
        </w:rPr>
        <w:t>fluctuated antenna gain and frequent</w:t>
      </w:r>
      <w:r w:rsidR="00A24F6B">
        <w:rPr>
          <w:rFonts w:hint="eastAsia"/>
          <w:b/>
          <w:lang w:eastAsia="zh-CN"/>
        </w:rPr>
        <w:t>ly</w:t>
      </w:r>
      <w:r w:rsidR="00ED2B6E" w:rsidRPr="00ED2B6E">
        <w:rPr>
          <w:b/>
        </w:rPr>
        <w:t xml:space="preserve"> deep fading</w:t>
      </w:r>
      <w:r w:rsidR="00ED2B6E" w:rsidRPr="00ED2B6E" w:rsidDel="00ED2B6E">
        <w:rPr>
          <w:b/>
        </w:rPr>
        <w:t xml:space="preserve"> </w:t>
      </w:r>
      <w:r>
        <w:rPr>
          <w:b/>
        </w:rPr>
        <w:t xml:space="preserve">due to side lobes of </w:t>
      </w:r>
      <w:r w:rsidR="007721F2">
        <w:rPr>
          <w:rFonts w:hint="eastAsia"/>
          <w:b/>
          <w:lang w:eastAsia="zh-CN"/>
        </w:rPr>
        <w:t xml:space="preserve">the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antennas is the key reason for long interruption time.</w:t>
      </w:r>
    </w:p>
    <w:p w:rsidR="00C20AD3" w:rsidRDefault="00C20AD3" w:rsidP="00C20AD3">
      <w:pPr>
        <w:pStyle w:val="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Virtual Drone Cell</w:t>
      </w:r>
    </w:p>
    <w:p w:rsidR="00C20AD3" w:rsidRPr="00F3676E" w:rsidRDefault="006B5508" w:rsidP="00B21354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Base on above analysis, </w:t>
      </w:r>
      <w:r w:rsidRPr="006B5508">
        <w:rPr>
          <w:rFonts w:eastAsiaTheme="minorEastAsia"/>
          <w:bCs/>
          <w:lang w:eastAsia="zh-CN"/>
        </w:rPr>
        <w:t xml:space="preserve">the fluctuated antenna gain and frequent deep fading due to side lobes of </w:t>
      </w:r>
      <w:r w:rsidR="00A24F6B">
        <w:rPr>
          <w:rFonts w:eastAsiaTheme="minorEastAsia" w:hint="eastAsia"/>
          <w:bCs/>
          <w:lang w:eastAsia="zh-CN"/>
        </w:rPr>
        <w:t xml:space="preserve">the </w:t>
      </w:r>
      <w:proofErr w:type="spellStart"/>
      <w:r w:rsidRPr="006B5508">
        <w:rPr>
          <w:rFonts w:eastAsiaTheme="minorEastAsia"/>
          <w:bCs/>
          <w:lang w:eastAsia="zh-CN"/>
        </w:rPr>
        <w:t>eNB</w:t>
      </w:r>
      <w:proofErr w:type="spellEnd"/>
      <w:r w:rsidRPr="006B5508">
        <w:rPr>
          <w:rFonts w:eastAsiaTheme="minorEastAsia"/>
          <w:bCs/>
          <w:lang w:eastAsia="zh-CN"/>
        </w:rPr>
        <w:t xml:space="preserve"> antenna is the key reason for long interru</w:t>
      </w:r>
      <w:r w:rsidR="00D55AA6">
        <w:rPr>
          <w:rFonts w:eastAsiaTheme="minorEastAsia"/>
          <w:bCs/>
          <w:lang w:eastAsia="zh-CN"/>
        </w:rPr>
        <w:t>ption time</w:t>
      </w:r>
      <w:r w:rsidR="00D0264E">
        <w:rPr>
          <w:rFonts w:eastAsiaTheme="minorEastAsia" w:hint="eastAsia"/>
          <w:bCs/>
          <w:lang w:eastAsia="zh-CN"/>
        </w:rPr>
        <w:t xml:space="preserve"> caused by </w:t>
      </w:r>
      <w:r w:rsidR="00D0264E" w:rsidRPr="00D0264E">
        <w:t>handover and RLF.</w:t>
      </w:r>
      <w:r w:rsidR="00913441">
        <w:rPr>
          <w:rFonts w:hint="eastAsia"/>
          <w:lang w:eastAsia="zh-CN"/>
        </w:rPr>
        <w:t xml:space="preserve"> </w:t>
      </w:r>
      <w:r w:rsidR="00913441">
        <w:rPr>
          <w:lang w:eastAsia="zh-CN"/>
        </w:rPr>
        <w:t>T</w:t>
      </w:r>
      <w:r w:rsidR="00913441">
        <w:rPr>
          <w:rFonts w:hint="eastAsia"/>
          <w:lang w:eastAsia="zh-CN"/>
        </w:rPr>
        <w:t>he straightforward way is to improve the aerial coverage performance of antenna side lobes</w:t>
      </w:r>
      <w:r w:rsidR="008F49B2">
        <w:rPr>
          <w:rFonts w:hint="eastAsia"/>
          <w:lang w:eastAsia="zh-CN"/>
        </w:rPr>
        <w:t>. However, this</w:t>
      </w:r>
      <w:r w:rsidR="003A7DFA">
        <w:rPr>
          <w:rFonts w:eastAsiaTheme="minorEastAsia"/>
          <w:bCs/>
          <w:lang w:eastAsia="zh-CN"/>
        </w:rPr>
        <w:t xml:space="preserve"> may need </w:t>
      </w:r>
      <w:r w:rsidR="008F49B2">
        <w:rPr>
          <w:rFonts w:eastAsiaTheme="minorEastAsia" w:hint="eastAsia"/>
          <w:bCs/>
          <w:lang w:eastAsia="zh-CN"/>
        </w:rPr>
        <w:t>upgrade or</w:t>
      </w:r>
      <w:r w:rsidR="003A7DFA">
        <w:rPr>
          <w:rFonts w:eastAsiaTheme="minorEastAsia"/>
          <w:bCs/>
          <w:lang w:eastAsia="zh-CN"/>
        </w:rPr>
        <w:t xml:space="preserve"> </w:t>
      </w:r>
      <w:r w:rsidR="00EE248F">
        <w:rPr>
          <w:rFonts w:eastAsiaTheme="minorEastAsia" w:hint="eastAsia"/>
          <w:bCs/>
          <w:lang w:eastAsia="zh-CN"/>
        </w:rPr>
        <w:t xml:space="preserve">replace the existing </w:t>
      </w:r>
      <w:r w:rsidR="003A7DFA">
        <w:rPr>
          <w:rFonts w:eastAsiaTheme="minorEastAsia"/>
          <w:bCs/>
          <w:lang w:eastAsia="zh-CN"/>
        </w:rPr>
        <w:t xml:space="preserve">hardware, such as deploying dedicated </w:t>
      </w:r>
      <w:proofErr w:type="spellStart"/>
      <w:r w:rsidR="003A7DFA">
        <w:rPr>
          <w:rFonts w:eastAsiaTheme="minorEastAsia"/>
          <w:bCs/>
          <w:lang w:eastAsia="zh-CN"/>
        </w:rPr>
        <w:t>eNB</w:t>
      </w:r>
      <w:proofErr w:type="spellEnd"/>
      <w:r w:rsidR="003A7DFA">
        <w:rPr>
          <w:rFonts w:eastAsiaTheme="minorEastAsia"/>
          <w:bCs/>
          <w:lang w:eastAsia="zh-CN"/>
        </w:rPr>
        <w:t xml:space="preserve"> for drones or Massive</w:t>
      </w:r>
      <w:r w:rsidR="00100327">
        <w:rPr>
          <w:rFonts w:eastAsiaTheme="minorEastAsia" w:hint="eastAsia"/>
          <w:bCs/>
          <w:lang w:eastAsia="zh-CN"/>
        </w:rPr>
        <w:t xml:space="preserve"> MIMO</w:t>
      </w:r>
      <w:r w:rsidR="003A7DFA">
        <w:rPr>
          <w:rFonts w:eastAsiaTheme="minorEastAsia"/>
          <w:bCs/>
          <w:lang w:eastAsia="zh-CN"/>
        </w:rPr>
        <w:t xml:space="preserve"> antenna to provide</w:t>
      </w:r>
      <w:r w:rsidR="00EE248F">
        <w:rPr>
          <w:rFonts w:eastAsiaTheme="minorEastAsia" w:hint="eastAsia"/>
          <w:bCs/>
          <w:lang w:eastAsia="zh-CN"/>
        </w:rPr>
        <w:t xml:space="preserve"> special</w:t>
      </w:r>
      <w:r w:rsidR="003A7DFA">
        <w:rPr>
          <w:rFonts w:eastAsiaTheme="minorEastAsia"/>
          <w:bCs/>
          <w:lang w:eastAsia="zh-CN"/>
        </w:rPr>
        <w:t xml:space="preserve"> beams pointing to aerial objects. </w:t>
      </w:r>
      <w:r w:rsidR="007721F2">
        <w:rPr>
          <w:rFonts w:eastAsiaTheme="minorEastAsia"/>
          <w:bCs/>
          <w:lang w:eastAsia="zh-CN"/>
        </w:rPr>
        <w:t>T</w:t>
      </w:r>
      <w:r w:rsidR="007721F2">
        <w:rPr>
          <w:rFonts w:eastAsiaTheme="minorEastAsia" w:hint="eastAsia"/>
          <w:bCs/>
          <w:lang w:eastAsia="zh-CN"/>
        </w:rPr>
        <w:t>herefore</w:t>
      </w:r>
      <w:r w:rsidR="004206BD">
        <w:rPr>
          <w:rFonts w:eastAsiaTheme="minorEastAsia"/>
          <w:bCs/>
          <w:lang w:eastAsia="zh-CN"/>
        </w:rPr>
        <w:t>, we</w:t>
      </w:r>
      <w:r w:rsidR="003A7DFA">
        <w:rPr>
          <w:rFonts w:eastAsiaTheme="minorEastAsia"/>
          <w:bCs/>
          <w:lang w:eastAsia="zh-CN"/>
        </w:rPr>
        <w:t xml:space="preserve"> </w:t>
      </w:r>
      <w:r w:rsidR="007721F2">
        <w:rPr>
          <w:rFonts w:eastAsiaTheme="minorEastAsia" w:hint="eastAsia"/>
          <w:bCs/>
          <w:lang w:eastAsia="zh-CN"/>
        </w:rPr>
        <w:t xml:space="preserve">prefer to </w:t>
      </w:r>
      <w:r w:rsidR="003A7DFA">
        <w:rPr>
          <w:rFonts w:eastAsiaTheme="minorEastAsia"/>
          <w:bCs/>
          <w:lang w:eastAsia="zh-CN"/>
        </w:rPr>
        <w:t>focus on software update based solutions to improve aerial coverage,</w:t>
      </w:r>
      <w:r w:rsidR="00F3676E">
        <w:rPr>
          <w:rFonts w:eastAsiaTheme="minorEastAsia"/>
          <w:bCs/>
          <w:lang w:eastAsia="zh-CN"/>
        </w:rPr>
        <w:t xml:space="preserve"> </w:t>
      </w:r>
      <w:r w:rsidR="007721F2">
        <w:rPr>
          <w:rFonts w:eastAsiaTheme="minorEastAsia" w:hint="eastAsia"/>
          <w:bCs/>
          <w:lang w:eastAsia="zh-CN"/>
        </w:rPr>
        <w:t xml:space="preserve">and </w:t>
      </w:r>
      <w:r w:rsidR="00F3676E">
        <w:rPr>
          <w:rFonts w:eastAsiaTheme="minorEastAsia"/>
          <w:bCs/>
          <w:lang w:eastAsia="zh-CN"/>
        </w:rPr>
        <w:t>usually we</w:t>
      </w:r>
      <w:r w:rsidR="006A42C9">
        <w:rPr>
          <w:rFonts w:eastAsiaTheme="minorEastAsia"/>
          <w:bCs/>
          <w:lang w:eastAsia="zh-CN"/>
        </w:rPr>
        <w:t xml:space="preserve"> choose</w:t>
      </w:r>
      <w:r w:rsidR="00F3676E">
        <w:rPr>
          <w:rFonts w:eastAsiaTheme="minorEastAsia"/>
          <w:bCs/>
          <w:lang w:eastAsia="zh-CN"/>
        </w:rPr>
        <w:t xml:space="preserve"> </w:t>
      </w:r>
      <w:r w:rsidR="006A42C9">
        <w:rPr>
          <w:rFonts w:eastAsiaTheme="minorEastAsia"/>
          <w:bCs/>
          <w:lang w:eastAsia="zh-CN"/>
        </w:rPr>
        <w:t>COMP technique which can fulfil the requirement of improving DL SINR by Joint Transmission and Muting</w:t>
      </w:r>
      <w:r w:rsidR="00DA6369">
        <w:rPr>
          <w:rFonts w:eastAsiaTheme="minorEastAsia"/>
          <w:bCs/>
          <w:lang w:eastAsia="zh-CN"/>
        </w:rPr>
        <w:t>,</w:t>
      </w:r>
      <w:r w:rsidR="00EB6DAD">
        <w:rPr>
          <w:rFonts w:eastAsiaTheme="minorEastAsia"/>
          <w:bCs/>
          <w:lang w:eastAsia="zh-CN"/>
        </w:rPr>
        <w:t xml:space="preserve"> and its effectiveness has been approved</w:t>
      </w:r>
      <w:r w:rsidR="00833C34">
        <w:rPr>
          <w:rFonts w:eastAsiaTheme="minorEastAsia"/>
          <w:bCs/>
          <w:lang w:eastAsia="zh-CN"/>
        </w:rPr>
        <w:t xml:space="preserve"> before</w:t>
      </w:r>
      <w:r w:rsidR="00EB6DAD">
        <w:rPr>
          <w:rFonts w:eastAsiaTheme="minorEastAsia"/>
          <w:bCs/>
          <w:lang w:eastAsia="zh-CN"/>
        </w:rPr>
        <w:t>.</w:t>
      </w:r>
      <w:r w:rsidR="00F3676E">
        <w:rPr>
          <w:rFonts w:eastAsiaTheme="minorEastAsia"/>
          <w:bCs/>
          <w:lang w:eastAsia="zh-CN"/>
        </w:rPr>
        <w:t xml:space="preserve"> </w:t>
      </w:r>
      <w:r w:rsidR="00EB6DAD">
        <w:rPr>
          <w:rFonts w:eastAsiaTheme="minorEastAsia"/>
          <w:bCs/>
          <w:lang w:eastAsia="zh-CN"/>
        </w:rPr>
        <w:t xml:space="preserve">But COMP can only be used for data channel, so it </w:t>
      </w:r>
      <w:r w:rsidR="006A42C9">
        <w:rPr>
          <w:rFonts w:eastAsiaTheme="minorEastAsia"/>
          <w:bCs/>
          <w:lang w:eastAsia="zh-CN"/>
        </w:rPr>
        <w:t xml:space="preserve">cannot </w:t>
      </w:r>
      <w:r w:rsidR="00EB6DAD">
        <w:rPr>
          <w:rFonts w:eastAsiaTheme="minorEastAsia"/>
          <w:bCs/>
          <w:lang w:eastAsia="zh-CN"/>
        </w:rPr>
        <w:t>help to mitigate mobility problems</w:t>
      </w:r>
      <w:r w:rsidR="006A42C9">
        <w:rPr>
          <w:rFonts w:eastAsiaTheme="minorEastAsia"/>
          <w:bCs/>
          <w:lang w:eastAsia="zh-CN"/>
        </w:rPr>
        <w:t xml:space="preserve"> well</w:t>
      </w:r>
      <w:r w:rsidR="00EB6DAD">
        <w:rPr>
          <w:rFonts w:eastAsiaTheme="minorEastAsia"/>
          <w:bCs/>
          <w:lang w:eastAsia="zh-CN"/>
        </w:rPr>
        <w:t>. For example,</w:t>
      </w:r>
      <w:r w:rsidR="006A42C9">
        <w:rPr>
          <w:rFonts w:eastAsiaTheme="minorEastAsia"/>
          <w:bCs/>
          <w:lang w:eastAsia="zh-CN"/>
        </w:rPr>
        <w:t xml:space="preserve"> the handover decision is based on the RSRP offset between cells</w:t>
      </w:r>
      <w:r w:rsidR="00F10ED8">
        <w:rPr>
          <w:rFonts w:eastAsiaTheme="minorEastAsia"/>
          <w:bCs/>
          <w:lang w:eastAsia="zh-CN"/>
        </w:rPr>
        <w:t xml:space="preserve"> and Joint Transmission cannot be applied for CRS, so the cell coverage fragmentation will not be improved and the handover rate cannot be reduced.</w:t>
      </w:r>
      <w:r w:rsidR="00EB6DAD">
        <w:rPr>
          <w:rFonts w:eastAsiaTheme="minorEastAsia"/>
          <w:bCs/>
          <w:lang w:eastAsia="zh-CN"/>
        </w:rPr>
        <w:t xml:space="preserve"> </w:t>
      </w:r>
      <w:r w:rsidR="00F10ED8">
        <w:rPr>
          <w:rFonts w:eastAsiaTheme="minorEastAsia"/>
          <w:bCs/>
          <w:lang w:eastAsia="zh-CN"/>
        </w:rPr>
        <w:t>For RLF</w:t>
      </w:r>
      <w:r w:rsidR="00053B98">
        <w:rPr>
          <w:rFonts w:eastAsiaTheme="minorEastAsia" w:hint="eastAsia"/>
          <w:bCs/>
          <w:lang w:eastAsia="zh-CN"/>
        </w:rPr>
        <w:t>,</w:t>
      </w:r>
      <w:r w:rsidR="00F10ED8">
        <w:rPr>
          <w:rFonts w:eastAsiaTheme="minorEastAsia"/>
          <w:bCs/>
          <w:lang w:eastAsia="zh-CN"/>
        </w:rPr>
        <w:t xml:space="preserve"> </w:t>
      </w:r>
      <w:r w:rsidR="00EB6DAD">
        <w:rPr>
          <w:rFonts w:eastAsiaTheme="minorEastAsia"/>
          <w:bCs/>
          <w:lang w:eastAsia="zh-CN"/>
        </w:rPr>
        <w:t xml:space="preserve">the RLF detection is based on the CRS </w:t>
      </w:r>
      <w:r w:rsidR="00F10ED8">
        <w:rPr>
          <w:rFonts w:eastAsiaTheme="minorEastAsia"/>
          <w:bCs/>
          <w:lang w:eastAsia="zh-CN"/>
        </w:rPr>
        <w:t xml:space="preserve">measurement </w:t>
      </w:r>
      <w:r w:rsidR="00EB6DAD">
        <w:rPr>
          <w:rFonts w:eastAsiaTheme="minorEastAsia"/>
          <w:bCs/>
          <w:lang w:eastAsia="zh-CN"/>
        </w:rPr>
        <w:t>within PDCCH symbols</w:t>
      </w:r>
      <w:r w:rsidR="00DC5F80">
        <w:rPr>
          <w:rFonts w:eastAsiaTheme="minorEastAsia" w:hint="eastAsia"/>
          <w:bCs/>
          <w:lang w:eastAsia="zh-CN"/>
        </w:rPr>
        <w:t>. Since</w:t>
      </w:r>
      <w:r w:rsidR="00EB6DAD">
        <w:rPr>
          <w:rFonts w:eastAsiaTheme="minorEastAsia"/>
          <w:bCs/>
          <w:lang w:eastAsia="zh-CN"/>
        </w:rPr>
        <w:t xml:space="preserve"> this PDCCH CRS cannot be </w:t>
      </w:r>
      <w:r w:rsidR="0009082C">
        <w:rPr>
          <w:rFonts w:eastAsiaTheme="minorEastAsia" w:hint="eastAsia"/>
          <w:bCs/>
          <w:lang w:eastAsia="zh-CN"/>
        </w:rPr>
        <w:t xml:space="preserve">jointly </w:t>
      </w:r>
      <w:r w:rsidR="00EB6DAD">
        <w:rPr>
          <w:rFonts w:eastAsiaTheme="minorEastAsia"/>
          <w:bCs/>
          <w:lang w:eastAsia="zh-CN"/>
        </w:rPr>
        <w:t xml:space="preserve">transmitted by multiple </w:t>
      </w:r>
      <w:proofErr w:type="spellStart"/>
      <w:r w:rsidR="00833C34">
        <w:rPr>
          <w:rFonts w:eastAsiaTheme="minorEastAsia"/>
          <w:bCs/>
          <w:lang w:eastAsia="zh-CN"/>
        </w:rPr>
        <w:t>eNB</w:t>
      </w:r>
      <w:r w:rsidR="00EB6DAD">
        <w:rPr>
          <w:rFonts w:eastAsiaTheme="minorEastAsia"/>
          <w:bCs/>
          <w:lang w:eastAsia="zh-CN"/>
        </w:rPr>
        <w:t>s</w:t>
      </w:r>
      <w:proofErr w:type="spellEnd"/>
      <w:r w:rsidR="00053B98">
        <w:rPr>
          <w:rFonts w:eastAsiaTheme="minorEastAsia" w:hint="eastAsia"/>
          <w:bCs/>
          <w:lang w:eastAsia="zh-CN"/>
        </w:rPr>
        <w:t xml:space="preserve">, </w:t>
      </w:r>
      <w:r w:rsidR="00F10ED8">
        <w:rPr>
          <w:rFonts w:eastAsiaTheme="minorEastAsia"/>
          <w:bCs/>
          <w:lang w:eastAsia="zh-CN"/>
        </w:rPr>
        <w:t>the received CRS power cannot be raised</w:t>
      </w:r>
      <w:r w:rsidR="00DC5F80">
        <w:rPr>
          <w:rFonts w:eastAsiaTheme="minorEastAsia" w:hint="eastAsia"/>
          <w:bCs/>
          <w:lang w:eastAsia="zh-CN"/>
        </w:rPr>
        <w:t xml:space="preserve">. </w:t>
      </w:r>
      <w:r w:rsidR="00DC5F80">
        <w:rPr>
          <w:rFonts w:eastAsiaTheme="minorEastAsia"/>
          <w:bCs/>
          <w:lang w:eastAsia="zh-CN"/>
        </w:rPr>
        <w:t>Conversely</w:t>
      </w:r>
      <w:r w:rsidR="00DC5F80">
        <w:rPr>
          <w:rFonts w:eastAsiaTheme="minorEastAsia" w:hint="eastAsia"/>
          <w:bCs/>
          <w:lang w:eastAsia="zh-CN"/>
        </w:rPr>
        <w:t>,</w:t>
      </w:r>
      <w:r w:rsidR="0002491D">
        <w:rPr>
          <w:rFonts w:eastAsiaTheme="minorEastAsia"/>
          <w:bCs/>
          <w:lang w:eastAsia="zh-CN"/>
        </w:rPr>
        <w:t xml:space="preserve"> </w:t>
      </w:r>
      <w:r w:rsidR="00F10ED8">
        <w:rPr>
          <w:rFonts w:eastAsiaTheme="minorEastAsia"/>
          <w:bCs/>
          <w:lang w:eastAsia="zh-CN"/>
        </w:rPr>
        <w:t xml:space="preserve">the interference </w:t>
      </w:r>
      <w:r w:rsidR="00521037">
        <w:rPr>
          <w:rFonts w:eastAsiaTheme="minorEastAsia" w:hint="eastAsia"/>
          <w:bCs/>
          <w:lang w:eastAsia="zh-CN"/>
        </w:rPr>
        <w:t>may</w:t>
      </w:r>
      <w:r w:rsidR="00F10ED8">
        <w:rPr>
          <w:rFonts w:eastAsiaTheme="minorEastAsia"/>
          <w:bCs/>
          <w:lang w:eastAsia="zh-CN"/>
        </w:rPr>
        <w:t xml:space="preserve"> be lowered down if</w:t>
      </w:r>
      <w:r w:rsidR="0002491D">
        <w:rPr>
          <w:rFonts w:eastAsiaTheme="minorEastAsia"/>
          <w:bCs/>
          <w:lang w:eastAsia="zh-CN"/>
        </w:rPr>
        <w:t xml:space="preserve"> </w:t>
      </w:r>
      <w:r w:rsidR="00F10ED8">
        <w:rPr>
          <w:rFonts w:eastAsiaTheme="minorEastAsia"/>
          <w:bCs/>
          <w:lang w:eastAsia="zh-CN"/>
        </w:rPr>
        <w:t>a number of neighbour cells should be muted</w:t>
      </w:r>
      <w:r w:rsidR="00DC5F80">
        <w:rPr>
          <w:rFonts w:eastAsiaTheme="minorEastAsia" w:hint="eastAsia"/>
          <w:bCs/>
          <w:lang w:eastAsia="zh-CN"/>
        </w:rPr>
        <w:t xml:space="preserve"> when</w:t>
      </w:r>
      <w:r w:rsidR="00DC5F80" w:rsidRPr="00DC5F80">
        <w:rPr>
          <w:rFonts w:eastAsiaTheme="minorEastAsia"/>
          <w:bCs/>
          <w:lang w:eastAsia="zh-CN"/>
        </w:rPr>
        <w:t xml:space="preserve"> </w:t>
      </w:r>
      <w:r w:rsidR="00DC5F80">
        <w:rPr>
          <w:rFonts w:eastAsiaTheme="minorEastAsia"/>
          <w:bCs/>
          <w:lang w:eastAsia="zh-CN"/>
        </w:rPr>
        <w:t xml:space="preserve">ABS </w:t>
      </w:r>
      <w:proofErr w:type="spellStart"/>
      <w:r w:rsidR="00DC5F80">
        <w:rPr>
          <w:rFonts w:eastAsiaTheme="minorEastAsia"/>
          <w:bCs/>
          <w:lang w:eastAsia="zh-CN"/>
        </w:rPr>
        <w:t>subframe</w:t>
      </w:r>
      <w:proofErr w:type="spellEnd"/>
      <w:r w:rsidR="00DC5F80">
        <w:rPr>
          <w:rFonts w:eastAsiaTheme="minorEastAsia"/>
          <w:bCs/>
          <w:lang w:eastAsia="zh-CN"/>
        </w:rPr>
        <w:t xml:space="preserve"> is applied</w:t>
      </w:r>
      <w:r w:rsidR="00DA6369">
        <w:rPr>
          <w:rFonts w:eastAsiaTheme="minorEastAsia"/>
          <w:bCs/>
          <w:lang w:eastAsia="zh-CN"/>
        </w:rPr>
        <w:t>.</w:t>
      </w:r>
    </w:p>
    <w:p w:rsidR="00F239F3" w:rsidRDefault="00DA6369" w:rsidP="00B21354">
      <w:pPr>
        <w:rPr>
          <w:rFonts w:eastAsiaTheme="minorEastAsia"/>
          <w:bCs/>
          <w:lang w:eastAsia="zh-CN"/>
        </w:rPr>
      </w:pPr>
      <w:r w:rsidRPr="00DA6369"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>o</w:t>
      </w:r>
      <w:r w:rsidRPr="00DA6369">
        <w:rPr>
          <w:rFonts w:eastAsiaTheme="minorEastAsia" w:hint="eastAsia"/>
          <w:bCs/>
          <w:lang w:eastAsia="zh-CN"/>
        </w:rPr>
        <w:t xml:space="preserve">llowing </w:t>
      </w:r>
      <w:r w:rsidRPr="00DA6369">
        <w:rPr>
          <w:rFonts w:eastAsiaTheme="minorEastAsia"/>
          <w:bCs/>
          <w:lang w:eastAsia="zh-CN"/>
        </w:rPr>
        <w:t>the concept of COMP</w:t>
      </w:r>
      <w:r>
        <w:rPr>
          <w:rFonts w:eastAsiaTheme="minorEastAsia"/>
          <w:bCs/>
          <w:lang w:eastAsia="zh-CN"/>
        </w:rPr>
        <w:t>, a reserved</w:t>
      </w:r>
      <w:r w:rsidR="0038325F">
        <w:rPr>
          <w:rFonts w:eastAsiaTheme="minorEastAsia"/>
          <w:bCs/>
          <w:lang w:eastAsia="zh-CN"/>
        </w:rPr>
        <w:t xml:space="preserve"> DL</w:t>
      </w:r>
      <w:r>
        <w:rPr>
          <w:rFonts w:eastAsiaTheme="minorEastAsia"/>
          <w:bCs/>
          <w:lang w:eastAsia="zh-CN"/>
        </w:rPr>
        <w:t xml:space="preserve"> resource can be allocated</w:t>
      </w:r>
      <w:r w:rsidR="0038325F">
        <w:rPr>
          <w:rFonts w:eastAsiaTheme="minorEastAsia"/>
          <w:bCs/>
          <w:lang w:eastAsia="zh-CN"/>
        </w:rPr>
        <w:t xml:space="preserve"> for drones</w:t>
      </w:r>
      <w:r w:rsidR="00833C08">
        <w:rPr>
          <w:rFonts w:eastAsiaTheme="minorEastAsia"/>
          <w:bCs/>
          <w:lang w:eastAsia="zh-CN"/>
        </w:rPr>
        <w:t xml:space="preserve"> within PDSCH</w:t>
      </w:r>
      <w:r w:rsidR="00305A2F">
        <w:rPr>
          <w:rFonts w:eastAsiaTheme="minorEastAsia"/>
          <w:bCs/>
          <w:lang w:eastAsia="zh-CN"/>
        </w:rPr>
        <w:t xml:space="preserve"> as illustrated in figure 7</w:t>
      </w:r>
      <w:r w:rsidR="007717E3">
        <w:rPr>
          <w:rFonts w:eastAsiaTheme="minorEastAsia"/>
          <w:bCs/>
          <w:lang w:eastAsia="zh-CN"/>
        </w:rPr>
        <w:t xml:space="preserve">, and the corresponding downlink data </w:t>
      </w:r>
      <w:r w:rsidR="008552FE">
        <w:rPr>
          <w:rFonts w:eastAsiaTheme="minorEastAsia"/>
          <w:bCs/>
          <w:lang w:eastAsia="zh-CN"/>
        </w:rPr>
        <w:t xml:space="preserve">and demodulation reference signal </w:t>
      </w:r>
      <w:r w:rsidR="007717E3">
        <w:rPr>
          <w:rFonts w:eastAsiaTheme="minorEastAsia"/>
          <w:bCs/>
          <w:lang w:eastAsia="zh-CN"/>
        </w:rPr>
        <w:t>can be joint</w:t>
      </w:r>
      <w:r w:rsidR="009C6BF2">
        <w:rPr>
          <w:rFonts w:eastAsiaTheme="minorEastAsia" w:hint="eastAsia"/>
          <w:bCs/>
          <w:lang w:eastAsia="zh-CN"/>
        </w:rPr>
        <w:t>ly</w:t>
      </w:r>
      <w:r w:rsidR="007717E3">
        <w:rPr>
          <w:rFonts w:eastAsiaTheme="minorEastAsia"/>
          <w:bCs/>
          <w:lang w:eastAsia="zh-CN"/>
        </w:rPr>
        <w:t xml:space="preserve"> transmitted by multiple </w:t>
      </w:r>
      <w:proofErr w:type="spellStart"/>
      <w:r w:rsidR="007717E3">
        <w:rPr>
          <w:rFonts w:eastAsiaTheme="minorEastAsia"/>
          <w:bCs/>
          <w:lang w:eastAsia="zh-CN"/>
        </w:rPr>
        <w:t>eNBs</w:t>
      </w:r>
      <w:proofErr w:type="spellEnd"/>
      <w:r w:rsidR="007717E3">
        <w:rPr>
          <w:rFonts w:eastAsiaTheme="minorEastAsia"/>
          <w:bCs/>
          <w:lang w:eastAsia="zh-CN"/>
        </w:rPr>
        <w:t xml:space="preserve">. </w:t>
      </w:r>
      <w:r w:rsidR="009C6BF2">
        <w:rPr>
          <w:rFonts w:eastAsiaTheme="minorEastAsia" w:hint="eastAsia"/>
          <w:bCs/>
          <w:lang w:eastAsia="zh-CN"/>
        </w:rPr>
        <w:t>I</w:t>
      </w:r>
      <w:r w:rsidR="00F239F3">
        <w:rPr>
          <w:rFonts w:eastAsiaTheme="minorEastAsia"/>
          <w:bCs/>
          <w:lang w:eastAsia="zh-CN"/>
        </w:rPr>
        <w:t xml:space="preserve">n addition to </w:t>
      </w:r>
      <w:proofErr w:type="spellStart"/>
      <w:r w:rsidR="009C6BF2">
        <w:rPr>
          <w:rFonts w:eastAsiaTheme="minorEastAsia" w:hint="eastAsia"/>
          <w:bCs/>
          <w:lang w:eastAsia="zh-CN"/>
        </w:rPr>
        <w:t>e</w:t>
      </w:r>
      <w:r w:rsidR="00F239F3">
        <w:rPr>
          <w:rFonts w:eastAsiaTheme="minorEastAsia"/>
          <w:bCs/>
          <w:lang w:eastAsia="zh-CN"/>
        </w:rPr>
        <w:t>PDCCH</w:t>
      </w:r>
      <w:proofErr w:type="spellEnd"/>
      <w:r w:rsidR="00F239F3">
        <w:rPr>
          <w:rFonts w:eastAsiaTheme="minorEastAsia"/>
          <w:bCs/>
          <w:lang w:eastAsia="zh-CN"/>
        </w:rPr>
        <w:t>, in th</w:t>
      </w:r>
      <w:r w:rsidR="009C6BF2">
        <w:rPr>
          <w:rFonts w:eastAsiaTheme="minorEastAsia" w:hint="eastAsia"/>
          <w:bCs/>
          <w:lang w:eastAsia="zh-CN"/>
        </w:rPr>
        <w:t>e reserved</w:t>
      </w:r>
      <w:r w:rsidR="00F239F3">
        <w:rPr>
          <w:rFonts w:eastAsiaTheme="minorEastAsia"/>
          <w:bCs/>
          <w:lang w:eastAsia="zh-CN"/>
        </w:rPr>
        <w:t xml:space="preserve"> DL resource a drone can receive scheduling information and data</w:t>
      </w:r>
      <w:r w:rsidR="00925ED8">
        <w:rPr>
          <w:rFonts w:eastAsiaTheme="minorEastAsia"/>
          <w:bCs/>
          <w:lang w:eastAsia="zh-CN"/>
        </w:rPr>
        <w:t xml:space="preserve"> simultaneously</w:t>
      </w:r>
      <w:r w:rsidR="00F239F3">
        <w:rPr>
          <w:rFonts w:eastAsiaTheme="minorEastAsia"/>
          <w:bCs/>
          <w:lang w:eastAsia="zh-CN"/>
        </w:rPr>
        <w:t>.</w:t>
      </w:r>
      <w:r w:rsidR="00925ED8">
        <w:rPr>
          <w:rFonts w:eastAsiaTheme="minorEastAsia"/>
          <w:bCs/>
          <w:lang w:eastAsia="zh-CN"/>
        </w:rPr>
        <w:t xml:space="preserve"> As this </w:t>
      </w:r>
      <w:r w:rsidR="009C6BF2">
        <w:rPr>
          <w:rFonts w:eastAsiaTheme="minorEastAsia" w:hint="eastAsia"/>
          <w:bCs/>
          <w:lang w:eastAsia="zh-CN"/>
        </w:rPr>
        <w:t xml:space="preserve">reserved </w:t>
      </w:r>
      <w:r w:rsidR="00925ED8">
        <w:rPr>
          <w:rFonts w:eastAsiaTheme="minorEastAsia"/>
          <w:bCs/>
          <w:lang w:eastAsia="zh-CN"/>
        </w:rPr>
        <w:t xml:space="preserve">resource is specific for drones, </w:t>
      </w:r>
      <w:r w:rsidR="009C6BF2">
        <w:rPr>
          <w:rFonts w:eastAsiaTheme="minorEastAsia" w:hint="eastAsia"/>
          <w:bCs/>
          <w:lang w:eastAsia="zh-CN"/>
        </w:rPr>
        <w:t>it is named as</w:t>
      </w:r>
      <w:r w:rsidR="00925ED8">
        <w:rPr>
          <w:rFonts w:eastAsiaTheme="minorEastAsia"/>
          <w:bCs/>
          <w:lang w:eastAsia="zh-CN"/>
        </w:rPr>
        <w:t xml:space="preserve"> Virtual Drone Cell</w:t>
      </w:r>
      <w:r w:rsidR="00A74B64">
        <w:rPr>
          <w:rFonts w:eastAsiaTheme="minorEastAsia" w:hint="eastAsia"/>
          <w:bCs/>
          <w:lang w:eastAsia="zh-CN"/>
        </w:rPr>
        <w:t xml:space="preserve"> </w:t>
      </w:r>
      <w:r w:rsidR="00925ED8">
        <w:rPr>
          <w:rFonts w:eastAsiaTheme="minorEastAsia"/>
          <w:bCs/>
          <w:lang w:eastAsia="zh-CN"/>
        </w:rPr>
        <w:t>(VDC)</w:t>
      </w:r>
      <w:r w:rsidR="009C6BF2">
        <w:rPr>
          <w:rFonts w:eastAsiaTheme="minorEastAsia" w:hint="eastAsia"/>
          <w:bCs/>
          <w:lang w:eastAsia="zh-CN"/>
        </w:rPr>
        <w:t xml:space="preserve"> for convenience</w:t>
      </w:r>
      <w:r w:rsidR="00925ED8">
        <w:rPr>
          <w:rFonts w:eastAsiaTheme="minorEastAsia"/>
          <w:bCs/>
          <w:lang w:eastAsia="zh-CN"/>
        </w:rPr>
        <w:t xml:space="preserve">. </w:t>
      </w:r>
      <w:r w:rsidR="001E371E">
        <w:rPr>
          <w:rFonts w:eastAsiaTheme="minorEastAsia" w:hint="eastAsia"/>
          <w:bCs/>
          <w:lang w:eastAsia="zh-CN"/>
        </w:rPr>
        <w:t xml:space="preserve"> </w:t>
      </w:r>
      <w:r w:rsidR="00925ED8">
        <w:rPr>
          <w:rFonts w:eastAsiaTheme="minorEastAsia"/>
          <w:bCs/>
          <w:lang w:eastAsia="zh-CN"/>
        </w:rPr>
        <w:t>As a VDC is the composition of several neighbour cells</w:t>
      </w:r>
      <w:r w:rsidR="00305A2F">
        <w:rPr>
          <w:rFonts w:eastAsiaTheme="minorEastAsia"/>
          <w:bCs/>
          <w:lang w:eastAsia="zh-CN"/>
        </w:rPr>
        <w:t xml:space="preserve">, the VDC has a more large coverage area, so the handover rate can be declined. </w:t>
      </w:r>
      <w:r w:rsidR="001E371E">
        <w:rPr>
          <w:rFonts w:eastAsiaTheme="minorEastAsia"/>
          <w:bCs/>
          <w:lang w:eastAsia="zh-CN"/>
        </w:rPr>
        <w:t>Since this</w:t>
      </w:r>
      <w:r w:rsidR="00305A2F">
        <w:rPr>
          <w:rFonts w:eastAsiaTheme="minorEastAsia"/>
          <w:bCs/>
          <w:lang w:eastAsia="zh-CN"/>
        </w:rPr>
        <w:t xml:space="preserve"> solution changes interference </w:t>
      </w:r>
      <w:r w:rsidR="001E371E">
        <w:rPr>
          <w:rFonts w:eastAsiaTheme="minorEastAsia" w:hint="eastAsia"/>
          <w:bCs/>
          <w:lang w:eastAsia="zh-CN"/>
        </w:rPr>
        <w:t xml:space="preserve">from the </w:t>
      </w:r>
      <w:r w:rsidR="001E371E">
        <w:rPr>
          <w:rFonts w:eastAsiaTheme="minorEastAsia"/>
          <w:bCs/>
          <w:lang w:eastAsia="zh-CN"/>
        </w:rPr>
        <w:t>neighbour</w:t>
      </w:r>
      <w:r w:rsidR="001E371E">
        <w:rPr>
          <w:rFonts w:eastAsiaTheme="minorEastAsia" w:hint="eastAsia"/>
          <w:bCs/>
          <w:lang w:eastAsia="zh-CN"/>
        </w:rPr>
        <w:t xml:space="preserve"> </w:t>
      </w:r>
      <w:r w:rsidR="00305A2F">
        <w:rPr>
          <w:rFonts w:eastAsiaTheme="minorEastAsia"/>
          <w:bCs/>
          <w:lang w:eastAsia="zh-CN"/>
        </w:rPr>
        <w:t>cell</w:t>
      </w:r>
      <w:r w:rsidR="001E371E">
        <w:rPr>
          <w:rFonts w:eastAsiaTheme="minorEastAsia" w:hint="eastAsia"/>
          <w:bCs/>
          <w:lang w:eastAsia="zh-CN"/>
        </w:rPr>
        <w:t>s</w:t>
      </w:r>
      <w:r w:rsidR="00305A2F">
        <w:rPr>
          <w:rFonts w:eastAsiaTheme="minorEastAsia"/>
          <w:bCs/>
          <w:lang w:eastAsia="zh-CN"/>
        </w:rPr>
        <w:t xml:space="preserve"> into useful </w:t>
      </w:r>
      <w:r w:rsidR="001E371E">
        <w:rPr>
          <w:rFonts w:eastAsiaTheme="minorEastAsia" w:hint="eastAsia"/>
          <w:bCs/>
          <w:lang w:eastAsia="zh-CN"/>
        </w:rPr>
        <w:t>signals,</w:t>
      </w:r>
      <w:r w:rsidR="00305A2F">
        <w:rPr>
          <w:rFonts w:eastAsiaTheme="minorEastAsia"/>
          <w:bCs/>
          <w:lang w:eastAsia="zh-CN"/>
        </w:rPr>
        <w:t xml:space="preserve"> the DL SINR can </w:t>
      </w:r>
      <w:r w:rsidR="001E371E">
        <w:rPr>
          <w:rFonts w:eastAsiaTheme="minorEastAsia" w:hint="eastAsia"/>
          <w:bCs/>
          <w:lang w:eastAsia="zh-CN"/>
        </w:rPr>
        <w:t xml:space="preserve">be </w:t>
      </w:r>
      <w:r w:rsidR="00305A2F">
        <w:rPr>
          <w:rFonts w:eastAsiaTheme="minorEastAsia"/>
          <w:bCs/>
          <w:lang w:eastAsia="zh-CN"/>
        </w:rPr>
        <w:t>improved obviously</w:t>
      </w:r>
      <w:r w:rsidR="001E371E">
        <w:rPr>
          <w:rFonts w:eastAsiaTheme="minorEastAsia" w:hint="eastAsia"/>
          <w:bCs/>
          <w:lang w:eastAsia="zh-CN"/>
        </w:rPr>
        <w:t xml:space="preserve">. </w:t>
      </w:r>
      <w:r w:rsidR="001E371E">
        <w:rPr>
          <w:rFonts w:eastAsiaTheme="minorEastAsia"/>
          <w:bCs/>
          <w:lang w:eastAsia="zh-CN"/>
        </w:rPr>
        <w:t>H</w:t>
      </w:r>
      <w:r w:rsidR="001E371E">
        <w:rPr>
          <w:rFonts w:eastAsiaTheme="minorEastAsia" w:hint="eastAsia"/>
          <w:bCs/>
          <w:lang w:eastAsia="zh-CN"/>
        </w:rPr>
        <w:t xml:space="preserve">ence, </w:t>
      </w:r>
      <w:r w:rsidR="00305A2F">
        <w:rPr>
          <w:rFonts w:eastAsiaTheme="minorEastAsia"/>
          <w:bCs/>
          <w:lang w:eastAsia="zh-CN"/>
        </w:rPr>
        <w:t xml:space="preserve">the RLF rate can be reduced </w:t>
      </w:r>
      <w:r w:rsidR="001E371E">
        <w:rPr>
          <w:rFonts w:eastAsiaTheme="minorEastAsia" w:hint="eastAsia"/>
          <w:bCs/>
          <w:lang w:eastAsia="zh-CN"/>
        </w:rPr>
        <w:t>correspondingly</w:t>
      </w:r>
      <w:r w:rsidR="00305A2F">
        <w:rPr>
          <w:rFonts w:eastAsiaTheme="minorEastAsia"/>
          <w:bCs/>
          <w:lang w:eastAsia="zh-CN"/>
        </w:rPr>
        <w:t>. As a consequence</w:t>
      </w:r>
      <w:r w:rsidR="001E371E">
        <w:rPr>
          <w:rFonts w:eastAsiaTheme="minorEastAsia" w:hint="eastAsia"/>
          <w:bCs/>
          <w:lang w:eastAsia="zh-CN"/>
        </w:rPr>
        <w:t xml:space="preserve">, </w:t>
      </w:r>
      <w:r w:rsidR="00305A2F">
        <w:rPr>
          <w:rFonts w:eastAsiaTheme="minorEastAsia"/>
          <w:bCs/>
          <w:lang w:eastAsia="zh-CN"/>
        </w:rPr>
        <w:t>the total interruption time can be reduced.</w:t>
      </w:r>
    </w:p>
    <w:p w:rsidR="00C20AD3" w:rsidRDefault="009459CC" w:rsidP="009459CC">
      <w:pPr>
        <w:jc w:val="center"/>
      </w:pPr>
      <w:r>
        <w:object w:dxaOrig="5977" w:dyaOrig="3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45pt;height:121.75pt" o:ole="">
            <v:imagedata r:id="rId14" o:title=""/>
          </v:shape>
          <o:OLEObject Type="Embed" ProgID="Visio.Drawing.11" ShapeID="_x0000_i1025" DrawAspect="Content" ObjectID="_1568187768" r:id="rId15"/>
        </w:object>
      </w:r>
    </w:p>
    <w:p w:rsidR="009459CC" w:rsidRDefault="009459CC" w:rsidP="009459CC">
      <w:pPr>
        <w:jc w:val="center"/>
        <w:rPr>
          <w:b/>
          <w:lang w:eastAsia="zh-CN"/>
        </w:rPr>
      </w:pPr>
      <w:r w:rsidRPr="009459CC">
        <w:rPr>
          <w:b/>
        </w:rPr>
        <w:lastRenderedPageBreak/>
        <w:t xml:space="preserve">Figure 7 Reserved DL </w:t>
      </w:r>
      <w:r w:rsidR="00D86052" w:rsidRPr="009459CC">
        <w:rPr>
          <w:b/>
        </w:rPr>
        <w:t>resources</w:t>
      </w:r>
      <w:r w:rsidRPr="009459CC">
        <w:rPr>
          <w:b/>
        </w:rPr>
        <w:t xml:space="preserve"> for virtual drone cell</w:t>
      </w:r>
    </w:p>
    <w:p w:rsidR="004D4403" w:rsidRPr="004D4403" w:rsidRDefault="004D4403" w:rsidP="004D4403">
      <w:pPr>
        <w:rPr>
          <w:b/>
          <w:lang w:eastAsia="zh-CN"/>
        </w:rPr>
      </w:pPr>
      <w:r>
        <w:rPr>
          <w:rFonts w:eastAsiaTheme="minorEastAsia"/>
          <w:bCs/>
          <w:lang w:eastAsia="zh-CN"/>
        </w:rPr>
        <w:t xml:space="preserve">And </w:t>
      </w:r>
      <w:bookmarkStart w:id="7" w:name="OLE_LINK24"/>
      <w:r>
        <w:rPr>
          <w:rFonts w:eastAsiaTheme="minorEastAsia"/>
          <w:bCs/>
          <w:lang w:eastAsia="zh-CN"/>
        </w:rPr>
        <w:t>optionally a VDC specific synchronization signal can be introduced for VDC detection and identification</w:t>
      </w:r>
      <w:bookmarkEnd w:id="7"/>
      <w:r>
        <w:rPr>
          <w:rFonts w:eastAsiaTheme="minorEastAsia"/>
          <w:bCs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 xml:space="preserve">as shown in figure 8, </w:t>
      </w:r>
      <w:r>
        <w:rPr>
          <w:rFonts w:eastAsiaTheme="minorEastAsia"/>
          <w:bCs/>
          <w:lang w:eastAsia="zh-CN"/>
        </w:rPr>
        <w:t xml:space="preserve">the detailed </w:t>
      </w:r>
      <w:r>
        <w:rPr>
          <w:rFonts w:eastAsiaTheme="minorEastAsia" w:hint="eastAsia"/>
          <w:bCs/>
          <w:lang w:eastAsia="zh-CN"/>
        </w:rPr>
        <w:t>description</w:t>
      </w:r>
      <w:r>
        <w:rPr>
          <w:rFonts w:eastAsiaTheme="minorEastAsia"/>
          <w:bCs/>
          <w:lang w:eastAsia="zh-CN"/>
        </w:rPr>
        <w:t xml:space="preserve"> can be found in [3].</w:t>
      </w:r>
    </w:p>
    <w:p w:rsidR="00D86052" w:rsidRDefault="004D4403" w:rsidP="00D86052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6115050" cy="1577340"/>
            <wp:effectExtent l="19050" t="0" r="0" b="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7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052" w:rsidRPr="009459CC" w:rsidRDefault="00D86052" w:rsidP="004D4403">
      <w:pPr>
        <w:pStyle w:val="af7"/>
        <w:jc w:val="center"/>
        <w:rPr>
          <w:b w:val="0"/>
          <w:lang w:eastAsia="zh-CN"/>
        </w:rPr>
      </w:pPr>
      <w:bookmarkStart w:id="8" w:name="_Ref493237489"/>
      <w:r>
        <w:t xml:space="preserve">Figure </w:t>
      </w:r>
      <w:bookmarkEnd w:id="8"/>
      <w:r>
        <w:rPr>
          <w:rFonts w:hint="eastAsia"/>
          <w:lang w:eastAsia="zh-CN"/>
        </w:rPr>
        <w:t>8: Virtual Drone Cell</w:t>
      </w:r>
    </w:p>
    <w:p w:rsidR="00A403D7" w:rsidRPr="00A403D7" w:rsidRDefault="00A403D7" w:rsidP="00A403D7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Summary, VDC is </w:t>
      </w:r>
      <w:r w:rsidRPr="00A403D7">
        <w:rPr>
          <w:rFonts w:eastAsiaTheme="minorEastAsia" w:hint="eastAsia"/>
          <w:bCs/>
          <w:lang w:eastAsia="zh-CN"/>
        </w:rPr>
        <w:t xml:space="preserve">a group of </w:t>
      </w:r>
      <w:r w:rsidR="00F036C6" w:rsidRPr="00A403D7">
        <w:rPr>
          <w:rFonts w:eastAsiaTheme="minorEastAsia" w:hint="eastAsia"/>
          <w:bCs/>
          <w:lang w:val="en-US" w:eastAsia="zh-CN"/>
        </w:rPr>
        <w:t>coordinated cells</w:t>
      </w:r>
      <w:r>
        <w:rPr>
          <w:rFonts w:eastAsiaTheme="minorEastAsia" w:hint="eastAsia"/>
          <w:bCs/>
          <w:lang w:eastAsia="zh-CN"/>
        </w:rPr>
        <w:t>:</w:t>
      </w:r>
      <w:r w:rsidRPr="00A403D7">
        <w:rPr>
          <w:rFonts w:eastAsiaTheme="minorEastAsia" w:hint="eastAsia"/>
          <w:bCs/>
          <w:lang w:eastAsia="zh-CN"/>
        </w:rPr>
        <w:t xml:space="preserve"> </w:t>
      </w:r>
    </w:p>
    <w:p w:rsidR="001B1159" w:rsidRPr="00A403D7" w:rsidRDefault="00174CCD" w:rsidP="00A403D7">
      <w:pPr>
        <w:numPr>
          <w:ilvl w:val="1"/>
          <w:numId w:val="63"/>
        </w:numPr>
        <w:rPr>
          <w:rFonts w:eastAsiaTheme="minorEastAsia"/>
          <w:bCs/>
          <w:lang w:val="en-US" w:eastAsia="zh-CN"/>
        </w:rPr>
      </w:pPr>
      <w:r w:rsidRPr="00A403D7">
        <w:rPr>
          <w:rFonts w:eastAsiaTheme="minorEastAsia" w:hint="eastAsia"/>
          <w:bCs/>
          <w:lang w:val="en-US" w:eastAsia="zh-CN"/>
        </w:rPr>
        <w:t xml:space="preserve">Multiple physical cells sends data in the mode of </w:t>
      </w:r>
      <w:r w:rsidR="00A403D7">
        <w:rPr>
          <w:rFonts w:eastAsiaTheme="minorEastAsia" w:hint="eastAsia"/>
          <w:bCs/>
          <w:lang w:val="en-US" w:eastAsia="zh-CN"/>
        </w:rPr>
        <w:t>COMP</w:t>
      </w:r>
      <w:r w:rsidRPr="00A403D7">
        <w:rPr>
          <w:rFonts w:eastAsiaTheme="minorEastAsia" w:hint="eastAsia"/>
          <w:bCs/>
          <w:lang w:val="en-US" w:eastAsia="zh-CN"/>
        </w:rPr>
        <w:t>+ABS</w:t>
      </w:r>
    </w:p>
    <w:p w:rsidR="001B1159" w:rsidRPr="00A403D7" w:rsidRDefault="00174CCD" w:rsidP="00A403D7">
      <w:pPr>
        <w:numPr>
          <w:ilvl w:val="1"/>
          <w:numId w:val="63"/>
        </w:numPr>
        <w:rPr>
          <w:rFonts w:eastAsiaTheme="minorEastAsia"/>
          <w:bCs/>
          <w:lang w:val="en-US" w:eastAsia="zh-CN"/>
        </w:rPr>
      </w:pPr>
      <w:r w:rsidRPr="00A403D7">
        <w:rPr>
          <w:rFonts w:eastAsiaTheme="minorEastAsia" w:hint="eastAsia"/>
          <w:bCs/>
          <w:lang w:val="en-US" w:eastAsia="zh-CN"/>
        </w:rPr>
        <w:t xml:space="preserve">Change interference cells to coordinated cells </w:t>
      </w:r>
    </w:p>
    <w:p w:rsidR="00A403D7" w:rsidRPr="00A403D7" w:rsidRDefault="003F35B2" w:rsidP="00B21354">
      <w:pPr>
        <w:numPr>
          <w:ilvl w:val="1"/>
          <w:numId w:val="63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Optionally</w:t>
      </w:r>
      <w:r>
        <w:rPr>
          <w:rFonts w:eastAsiaTheme="minorEastAsia" w:hint="eastAsia"/>
          <w:bCs/>
          <w:lang w:val="en-US" w:eastAsia="zh-CN"/>
        </w:rPr>
        <w:t>, h</w:t>
      </w:r>
      <w:r w:rsidR="00174CCD" w:rsidRPr="00A403D7">
        <w:rPr>
          <w:rFonts w:eastAsiaTheme="minorEastAsia" w:hint="eastAsia"/>
          <w:bCs/>
          <w:lang w:val="en-US" w:eastAsia="zh-CN"/>
        </w:rPr>
        <w:t xml:space="preserve">andover between VDCs instead of physical cells  </w:t>
      </w:r>
    </w:p>
    <w:p w:rsidR="009459CC" w:rsidRDefault="000065D4" w:rsidP="00B2135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To evaluate the gain of VDC solution, the diameter of VDC is </w:t>
      </w:r>
      <w:r w:rsidR="00B60CDD">
        <w:rPr>
          <w:rFonts w:eastAsiaTheme="minorEastAsia" w:hint="eastAsia"/>
          <w:bCs/>
          <w:lang w:eastAsia="zh-CN"/>
        </w:rPr>
        <w:t xml:space="preserve">assumed as </w:t>
      </w:r>
      <w:r>
        <w:rPr>
          <w:rFonts w:eastAsiaTheme="minorEastAsia"/>
          <w:bCs/>
          <w:lang w:eastAsia="zh-CN"/>
        </w:rPr>
        <w:t>1732</w:t>
      </w:r>
      <w:r w:rsidR="00C4463D">
        <w:rPr>
          <w:rFonts w:eastAsiaTheme="minorEastAsia"/>
          <w:bCs/>
          <w:lang w:eastAsia="zh-CN"/>
        </w:rPr>
        <w:t>m</w:t>
      </w:r>
      <w:r>
        <w:rPr>
          <w:rFonts w:eastAsiaTheme="minorEastAsia"/>
          <w:bCs/>
          <w:lang w:eastAsia="zh-CN"/>
        </w:rPr>
        <w:t xml:space="preserve"> which is the ISD in </w:t>
      </w:r>
      <w:r w:rsidR="00146C84">
        <w:rPr>
          <w:rFonts w:eastAsiaTheme="minorEastAsia" w:hint="eastAsia"/>
          <w:bCs/>
          <w:lang w:eastAsia="zh-CN"/>
        </w:rPr>
        <w:t xml:space="preserve">the </w:t>
      </w:r>
      <w:proofErr w:type="spellStart"/>
      <w:r>
        <w:rPr>
          <w:rFonts w:eastAsiaTheme="minorEastAsia"/>
          <w:bCs/>
          <w:lang w:eastAsia="zh-CN"/>
        </w:rPr>
        <w:t>RM</w:t>
      </w:r>
      <w:r w:rsidR="00B60CDD">
        <w:rPr>
          <w:rFonts w:eastAsiaTheme="minorEastAsia" w:hint="eastAsia"/>
          <w:bCs/>
          <w:lang w:eastAsia="zh-CN"/>
        </w:rPr>
        <w:t>a</w:t>
      </w:r>
      <w:proofErr w:type="spellEnd"/>
      <w:r>
        <w:rPr>
          <w:rFonts w:eastAsiaTheme="minorEastAsia"/>
          <w:bCs/>
          <w:lang w:eastAsia="zh-CN"/>
        </w:rPr>
        <w:t xml:space="preserve"> simulation scenario</w:t>
      </w:r>
      <w:r w:rsidR="00C4463D">
        <w:rPr>
          <w:rFonts w:eastAsiaTheme="minorEastAsia"/>
          <w:bCs/>
          <w:lang w:eastAsia="zh-CN"/>
        </w:rPr>
        <w:t>. And the simulation result</w:t>
      </w:r>
      <w:r w:rsidR="00DC6A29">
        <w:rPr>
          <w:rFonts w:eastAsiaTheme="minorEastAsia"/>
          <w:bCs/>
          <w:lang w:eastAsia="zh-CN"/>
        </w:rPr>
        <w:t>s of handover and RLF for ground UEs</w:t>
      </w:r>
      <w:r w:rsidR="00C4463D">
        <w:rPr>
          <w:rFonts w:eastAsiaTheme="minorEastAsia"/>
          <w:bCs/>
          <w:lang w:eastAsia="zh-CN"/>
        </w:rPr>
        <w:t xml:space="preserve"> in </w:t>
      </w:r>
      <w:r w:rsidR="00146C84">
        <w:rPr>
          <w:rFonts w:eastAsiaTheme="minorEastAsia" w:hint="eastAsia"/>
          <w:bCs/>
          <w:lang w:eastAsia="zh-CN"/>
        </w:rPr>
        <w:t xml:space="preserve">the </w:t>
      </w:r>
      <w:proofErr w:type="spellStart"/>
      <w:r w:rsidR="00C4463D">
        <w:rPr>
          <w:rFonts w:eastAsiaTheme="minorEastAsia"/>
          <w:bCs/>
          <w:lang w:eastAsia="zh-CN"/>
        </w:rPr>
        <w:t>RM</w:t>
      </w:r>
      <w:r w:rsidR="007D1591">
        <w:rPr>
          <w:rFonts w:eastAsiaTheme="minorEastAsia" w:hint="eastAsia"/>
          <w:bCs/>
          <w:lang w:eastAsia="zh-CN"/>
        </w:rPr>
        <w:t>a</w:t>
      </w:r>
      <w:proofErr w:type="spellEnd"/>
      <w:r w:rsidR="00C4463D">
        <w:rPr>
          <w:rFonts w:eastAsiaTheme="minorEastAsia"/>
          <w:bCs/>
          <w:lang w:eastAsia="zh-CN"/>
        </w:rPr>
        <w:t xml:space="preserve"> scenario</w:t>
      </w:r>
      <w:r w:rsidR="00DC6A29">
        <w:rPr>
          <w:rFonts w:eastAsiaTheme="minorEastAsia"/>
          <w:bCs/>
          <w:lang w:eastAsia="zh-CN"/>
        </w:rPr>
        <w:t xml:space="preserve"> </w:t>
      </w:r>
      <w:r w:rsidR="0090634B">
        <w:rPr>
          <w:rFonts w:eastAsiaTheme="minorEastAsia" w:hint="eastAsia"/>
          <w:bCs/>
          <w:lang w:eastAsia="zh-CN"/>
        </w:rPr>
        <w:t>is used</w:t>
      </w:r>
      <w:r w:rsidR="00C4463D">
        <w:rPr>
          <w:rFonts w:eastAsiaTheme="minorEastAsia"/>
          <w:bCs/>
          <w:lang w:eastAsia="zh-CN"/>
        </w:rPr>
        <w:t xml:space="preserve"> to </w:t>
      </w:r>
      <w:r w:rsidR="005B334B">
        <w:rPr>
          <w:rFonts w:eastAsiaTheme="minorEastAsia"/>
          <w:bCs/>
          <w:lang w:eastAsia="zh-CN"/>
        </w:rPr>
        <w:t>estimate the corresponding simulation results</w:t>
      </w:r>
      <w:r w:rsidR="00C4463D">
        <w:rPr>
          <w:rFonts w:eastAsiaTheme="minorEastAsia"/>
          <w:bCs/>
          <w:lang w:eastAsia="zh-CN"/>
        </w:rPr>
        <w:t xml:space="preserve"> of VDC. </w:t>
      </w:r>
      <w:r w:rsidR="002F79CB">
        <w:rPr>
          <w:rFonts w:eastAsiaTheme="minorEastAsia"/>
          <w:bCs/>
          <w:lang w:eastAsia="zh-CN"/>
        </w:rPr>
        <w:t xml:space="preserve">And the maximum </w:t>
      </w:r>
      <w:bookmarkStart w:id="9" w:name="OLE_LINK22"/>
      <w:r w:rsidR="002F79CB">
        <w:rPr>
          <w:rFonts w:eastAsiaTheme="minorEastAsia"/>
          <w:bCs/>
          <w:lang w:eastAsia="zh-CN"/>
        </w:rPr>
        <w:t>UPT</w:t>
      </w:r>
      <w:r w:rsidR="0090634B">
        <w:rPr>
          <w:rFonts w:eastAsiaTheme="minorEastAsia" w:hint="eastAsia"/>
          <w:bCs/>
          <w:lang w:eastAsia="zh-CN"/>
        </w:rPr>
        <w:t xml:space="preserve"> (</w:t>
      </w:r>
      <w:bookmarkStart w:id="10" w:name="OLE_LINK23"/>
      <w:r w:rsidR="006C469D">
        <w:rPr>
          <w:rFonts w:eastAsiaTheme="minorEastAsia"/>
          <w:bCs/>
          <w:lang w:eastAsia="zh-CN"/>
        </w:rPr>
        <w:t>User Per</w:t>
      </w:r>
      <w:r w:rsidR="006C469D">
        <w:rPr>
          <w:rFonts w:eastAsiaTheme="minorEastAsia" w:hint="eastAsia"/>
          <w:bCs/>
          <w:lang w:eastAsia="zh-CN"/>
        </w:rPr>
        <w:t>ceiving</w:t>
      </w:r>
      <w:r w:rsidR="0090634B" w:rsidRPr="0090634B">
        <w:rPr>
          <w:rFonts w:eastAsiaTheme="minorEastAsia"/>
          <w:bCs/>
          <w:lang w:eastAsia="zh-CN"/>
        </w:rPr>
        <w:t xml:space="preserve"> Throughput</w:t>
      </w:r>
      <w:bookmarkEnd w:id="10"/>
      <w:r w:rsidR="0090634B">
        <w:rPr>
          <w:rFonts w:eastAsiaTheme="minorEastAsia" w:hint="eastAsia"/>
          <w:bCs/>
          <w:lang w:eastAsia="zh-CN"/>
        </w:rPr>
        <w:t>)</w:t>
      </w:r>
      <w:bookmarkEnd w:id="9"/>
      <w:r w:rsidR="002F79CB">
        <w:rPr>
          <w:rFonts w:eastAsiaTheme="minorEastAsia"/>
          <w:bCs/>
          <w:lang w:eastAsia="zh-CN"/>
        </w:rPr>
        <w:t xml:space="preserve"> gain </w:t>
      </w:r>
      <w:r w:rsidR="0090634B">
        <w:rPr>
          <w:rFonts w:eastAsiaTheme="minorEastAsia" w:hint="eastAsia"/>
          <w:bCs/>
          <w:lang w:eastAsia="zh-CN"/>
        </w:rPr>
        <w:t xml:space="preserve">can be </w:t>
      </w:r>
      <w:r w:rsidR="0090634B">
        <w:rPr>
          <w:rFonts w:eastAsiaTheme="minorEastAsia"/>
          <w:bCs/>
          <w:lang w:eastAsia="zh-CN"/>
        </w:rPr>
        <w:t>derived</w:t>
      </w:r>
      <w:r w:rsidR="0090634B">
        <w:rPr>
          <w:rFonts w:eastAsiaTheme="minorEastAsia" w:hint="eastAsia"/>
          <w:bCs/>
          <w:lang w:eastAsia="zh-CN"/>
        </w:rPr>
        <w:t xml:space="preserve"> </w:t>
      </w:r>
      <w:r w:rsidR="002F79CB">
        <w:rPr>
          <w:rFonts w:eastAsiaTheme="minorEastAsia"/>
          <w:bCs/>
          <w:lang w:eastAsia="zh-CN"/>
        </w:rPr>
        <w:t xml:space="preserve">due to </w:t>
      </w:r>
      <w:r w:rsidR="00C4463D">
        <w:rPr>
          <w:rFonts w:eastAsiaTheme="minorEastAsia"/>
          <w:bCs/>
          <w:lang w:eastAsia="zh-CN"/>
        </w:rPr>
        <w:t xml:space="preserve">almost </w:t>
      </w:r>
      <w:r w:rsidR="002F79CB">
        <w:rPr>
          <w:rFonts w:eastAsiaTheme="minorEastAsia"/>
          <w:bCs/>
          <w:lang w:eastAsia="zh-CN"/>
        </w:rPr>
        <w:t xml:space="preserve">zero interruption time as illustrated in Figure </w:t>
      </w:r>
      <w:r w:rsidR="00146C84">
        <w:rPr>
          <w:rFonts w:eastAsiaTheme="minorEastAsia" w:hint="eastAsia"/>
          <w:bCs/>
          <w:lang w:eastAsia="zh-CN"/>
        </w:rPr>
        <w:t>9</w:t>
      </w:r>
      <w:r w:rsidR="002F79CB">
        <w:rPr>
          <w:rFonts w:eastAsiaTheme="minorEastAsia"/>
          <w:bCs/>
          <w:lang w:eastAsia="zh-CN"/>
        </w:rPr>
        <w:t xml:space="preserve">, in which we assume the code rate of data transmission </w:t>
      </w:r>
      <w:r w:rsidR="00833C34">
        <w:rPr>
          <w:rFonts w:eastAsiaTheme="minorEastAsia"/>
          <w:bCs/>
          <w:lang w:eastAsia="zh-CN"/>
        </w:rPr>
        <w:t>keep unchanged</w:t>
      </w:r>
      <w:r w:rsidR="002F79CB">
        <w:rPr>
          <w:rFonts w:eastAsiaTheme="minorEastAsia"/>
          <w:bCs/>
          <w:lang w:eastAsia="zh-CN"/>
        </w:rPr>
        <w:t xml:space="preserve"> after VDC is applied. </w:t>
      </w:r>
      <w:r w:rsidR="00C4463D">
        <w:rPr>
          <w:rFonts w:eastAsiaTheme="minorEastAsia"/>
          <w:bCs/>
          <w:lang w:eastAsia="zh-CN"/>
        </w:rPr>
        <w:t>The UPT gain formula is as follows:</w:t>
      </w:r>
    </w:p>
    <w:p w:rsidR="00C4463D" w:rsidRPr="00004027" w:rsidRDefault="00C4463D" w:rsidP="00C4463D">
      <w:pPr>
        <w:rPr>
          <w:rFonts w:eastAsiaTheme="minorEastAsia"/>
          <w:b/>
          <w:bCs/>
          <w:lang w:val="en-US" w:eastAsia="zh-CN"/>
        </w:rPr>
      </w:pPr>
      <w:r w:rsidRPr="00004027">
        <w:rPr>
          <w:rFonts w:eastAsiaTheme="minorEastAsia"/>
          <w:b/>
          <w:bCs/>
          <w:lang w:val="en-US" w:eastAsia="zh-CN"/>
        </w:rPr>
        <w:t xml:space="preserve">UPT gain = (Total interruption time – VDC </w:t>
      </w:r>
      <w:r w:rsidR="005B334B">
        <w:rPr>
          <w:rFonts w:eastAsiaTheme="minorEastAsia"/>
          <w:b/>
          <w:bCs/>
          <w:lang w:val="en-US" w:eastAsia="zh-CN"/>
        </w:rPr>
        <w:t>interruption</w:t>
      </w:r>
      <w:r w:rsidR="005B334B" w:rsidRPr="00004027">
        <w:rPr>
          <w:rFonts w:eastAsiaTheme="minorEastAsia"/>
          <w:b/>
          <w:bCs/>
          <w:lang w:val="en-US" w:eastAsia="zh-CN"/>
        </w:rPr>
        <w:t xml:space="preserve"> </w:t>
      </w:r>
      <w:r w:rsidRPr="00004027">
        <w:rPr>
          <w:rFonts w:eastAsiaTheme="minorEastAsia"/>
          <w:b/>
          <w:bCs/>
          <w:lang w:val="en-US" w:eastAsia="zh-CN"/>
        </w:rPr>
        <w:t>time)</w:t>
      </w:r>
      <w:proofErr w:type="gramStart"/>
      <w:r w:rsidRPr="00004027">
        <w:rPr>
          <w:rFonts w:eastAsiaTheme="minorEastAsia"/>
          <w:b/>
          <w:bCs/>
          <w:lang w:val="en-US" w:eastAsia="zh-CN"/>
        </w:rPr>
        <w:t>/(</w:t>
      </w:r>
      <w:proofErr w:type="gramEnd"/>
      <w:r w:rsidRPr="00004027">
        <w:rPr>
          <w:rFonts w:eastAsiaTheme="minorEastAsia"/>
          <w:b/>
          <w:bCs/>
          <w:lang w:val="en-US" w:eastAsia="zh-CN"/>
        </w:rPr>
        <w:t>1000-Total interruption time )</w:t>
      </w:r>
    </w:p>
    <w:p w:rsidR="00C4463D" w:rsidRPr="00C4463D" w:rsidRDefault="00C4463D" w:rsidP="00C4463D">
      <w:pPr>
        <w:rPr>
          <w:rFonts w:eastAsiaTheme="minorEastAsia"/>
          <w:bCs/>
          <w:lang w:val="en-US" w:eastAsia="zh-CN"/>
        </w:rPr>
      </w:pPr>
      <w:r w:rsidRPr="00C4463D">
        <w:rPr>
          <w:rFonts w:eastAsiaTheme="minorEastAsia"/>
          <w:bCs/>
          <w:lang w:val="en-US" w:eastAsia="zh-CN"/>
        </w:rPr>
        <w:t>The unit of total interruption tim</w:t>
      </w:r>
      <w:bookmarkStart w:id="11" w:name="_GoBack"/>
      <w:bookmarkEnd w:id="11"/>
      <w:r w:rsidRPr="00C4463D">
        <w:rPr>
          <w:rFonts w:eastAsiaTheme="minorEastAsia"/>
          <w:bCs/>
          <w:lang w:val="en-US" w:eastAsia="zh-CN"/>
        </w:rPr>
        <w:t>e is ms/sec.</w:t>
      </w:r>
    </w:p>
    <w:p w:rsidR="00C4463D" w:rsidRPr="00C4463D" w:rsidRDefault="00C4463D" w:rsidP="00B21354">
      <w:pPr>
        <w:rPr>
          <w:rFonts w:eastAsiaTheme="minorEastAsia"/>
          <w:bCs/>
          <w:lang w:val="en-US" w:eastAsia="zh-CN"/>
        </w:rPr>
      </w:pPr>
    </w:p>
    <w:p w:rsidR="00C20AD3" w:rsidRDefault="00C4463D" w:rsidP="002F79CB">
      <w:pPr>
        <w:jc w:val="center"/>
        <w:rPr>
          <w:rFonts w:eastAsiaTheme="minorEastAsia"/>
          <w:b/>
          <w:bCs/>
          <w:lang w:eastAsia="zh-CN"/>
        </w:rPr>
      </w:pPr>
      <w:r w:rsidRPr="00C4463D">
        <w:rPr>
          <w:noProof/>
          <w:lang w:val="en-US" w:eastAsia="zh-CN"/>
        </w:rPr>
        <w:t xml:space="preserve"> </w:t>
      </w:r>
      <w:r w:rsidR="00DC6A29" w:rsidRPr="00DC6A29">
        <w:rPr>
          <w:noProof/>
          <w:lang w:val="en-US" w:eastAsia="zh-CN"/>
        </w:rPr>
        <w:t xml:space="preserve"> </w:t>
      </w:r>
      <w:r w:rsidR="002C2B99">
        <w:rPr>
          <w:noProof/>
          <w:lang w:val="en-US" w:eastAsia="zh-CN"/>
        </w:rPr>
        <w:drawing>
          <wp:inline distT="0" distB="0" distL="0" distR="0">
            <wp:extent cx="4572000" cy="2114551"/>
            <wp:effectExtent l="0" t="0" r="0" b="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F79CB" w:rsidRDefault="002F79CB" w:rsidP="002F79CB">
      <w:pPr>
        <w:jc w:val="center"/>
        <w:rPr>
          <w:b/>
        </w:rPr>
      </w:pPr>
      <w:r w:rsidRPr="009459CC">
        <w:rPr>
          <w:b/>
        </w:rPr>
        <w:t xml:space="preserve">Figure </w:t>
      </w:r>
      <w:r w:rsidR="00146C84">
        <w:rPr>
          <w:rFonts w:hint="eastAsia"/>
          <w:b/>
          <w:lang w:eastAsia="zh-CN"/>
        </w:rPr>
        <w:t>9</w:t>
      </w:r>
      <w:r>
        <w:rPr>
          <w:b/>
        </w:rPr>
        <w:t xml:space="preserve"> UPT gain of VDC</w:t>
      </w:r>
    </w:p>
    <w:p w:rsidR="00252895" w:rsidRDefault="00252895" w:rsidP="00252895">
      <w:pPr>
        <w:rPr>
          <w:b/>
        </w:rPr>
      </w:pPr>
      <w:r>
        <w:rPr>
          <w:b/>
        </w:rPr>
        <w:t xml:space="preserve">Proposal 1: consider the virtual drone cell as a candidate option to </w:t>
      </w:r>
      <w:r w:rsidR="009F31FE">
        <w:rPr>
          <w:b/>
        </w:rPr>
        <w:t xml:space="preserve">improve </w:t>
      </w:r>
      <w:r w:rsidR="00A24F6B">
        <w:rPr>
          <w:rFonts w:hint="eastAsia"/>
          <w:b/>
          <w:lang w:eastAsia="zh-CN"/>
        </w:rPr>
        <w:t xml:space="preserve">interference and </w:t>
      </w:r>
      <w:r w:rsidR="009F31FE">
        <w:rPr>
          <w:b/>
        </w:rPr>
        <w:t>mobility issues</w:t>
      </w:r>
      <w:r>
        <w:rPr>
          <w:b/>
        </w:rPr>
        <w:t xml:space="preserve"> for drones.</w:t>
      </w:r>
    </w:p>
    <w:p w:rsidR="00D4014C" w:rsidRPr="00D04F36" w:rsidRDefault="00D4014C" w:rsidP="00252895">
      <w:pPr>
        <w:rPr>
          <w:rFonts w:eastAsiaTheme="minorEastAsia"/>
          <w:b/>
          <w:bCs/>
          <w:lang w:eastAsia="zh-CN"/>
        </w:rPr>
      </w:pPr>
      <w:r>
        <w:rPr>
          <w:b/>
        </w:rPr>
        <w:t>Proposal 2: capture the virtual drone cell solution in TR.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12" w:name="_Toc423019950"/>
      <w:bookmarkStart w:id="13" w:name="_Toc423020279"/>
      <w:bookmarkStart w:id="14" w:name="_Toc423020296"/>
      <w:bookmarkEnd w:id="4"/>
      <w:bookmarkEnd w:id="5"/>
      <w:bookmarkEnd w:id="12"/>
      <w:bookmarkEnd w:id="13"/>
      <w:bookmarkEnd w:id="14"/>
      <w:r w:rsidRPr="007D3E81">
        <w:rPr>
          <w:lang w:eastAsia="zh-CN"/>
        </w:rPr>
        <w:t>Conclusion</w:t>
      </w:r>
    </w:p>
    <w:p w:rsidR="00252895" w:rsidRDefault="00B91D37" w:rsidP="003F5741">
      <w:pPr>
        <w:rPr>
          <w:lang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 xml:space="preserve">the </w:t>
      </w:r>
      <w:r w:rsidR="00252895">
        <w:rPr>
          <w:lang w:eastAsia="zh-CN"/>
        </w:rPr>
        <w:t>simulation results</w:t>
      </w:r>
      <w:r w:rsidR="004A3241">
        <w:rPr>
          <w:rFonts w:hint="eastAsia"/>
          <w:lang w:eastAsia="zh-CN"/>
        </w:rPr>
        <w:t xml:space="preserve">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252895">
        <w:rPr>
          <w:lang w:eastAsia="zh-CN"/>
        </w:rPr>
        <w:t>observations:</w:t>
      </w:r>
    </w:p>
    <w:p w:rsidR="00252895" w:rsidRDefault="00252895" w:rsidP="00252895">
      <w:pPr>
        <w:rPr>
          <w:b/>
        </w:rPr>
      </w:pPr>
      <w:r w:rsidRPr="00435D56">
        <w:rPr>
          <w:b/>
        </w:rPr>
        <w:lastRenderedPageBreak/>
        <w:t>Observation</w:t>
      </w:r>
      <w:r>
        <w:rPr>
          <w:rFonts w:hint="eastAsia"/>
          <w:b/>
          <w:lang w:eastAsia="zh-CN"/>
        </w:rPr>
        <w:t>1</w:t>
      </w:r>
      <w:r w:rsidRPr="00435D56">
        <w:rPr>
          <w:b/>
        </w:rPr>
        <w:t>:</w:t>
      </w:r>
      <w:r>
        <w:rPr>
          <w:b/>
        </w:rPr>
        <w:t xml:space="preserve"> the biggest mobility problem is long interruption </w:t>
      </w:r>
      <w:r w:rsidR="00235B6D">
        <w:rPr>
          <w:b/>
        </w:rPr>
        <w:t>time for drones due to handover</w:t>
      </w:r>
      <w:r w:rsidR="00235B6D">
        <w:rPr>
          <w:rFonts w:hint="eastAsia"/>
          <w:b/>
          <w:lang w:eastAsia="zh-CN"/>
        </w:rPr>
        <w:t xml:space="preserve"> (including success</w:t>
      </w:r>
      <w:r w:rsidR="00211D31">
        <w:rPr>
          <w:rFonts w:hint="eastAsia"/>
          <w:b/>
          <w:lang w:eastAsia="zh-CN"/>
        </w:rPr>
        <w:t>ful</w:t>
      </w:r>
      <w:r w:rsidR="00235B6D">
        <w:rPr>
          <w:rFonts w:hint="eastAsia"/>
          <w:b/>
          <w:lang w:eastAsia="zh-CN"/>
        </w:rPr>
        <w:t xml:space="preserve"> HO and fail</w:t>
      </w:r>
      <w:r w:rsidR="00211D31">
        <w:rPr>
          <w:rFonts w:hint="eastAsia"/>
          <w:b/>
          <w:lang w:eastAsia="zh-CN"/>
        </w:rPr>
        <w:t>ed</w:t>
      </w:r>
      <w:r w:rsidR="00235B6D">
        <w:rPr>
          <w:rFonts w:hint="eastAsia"/>
          <w:b/>
          <w:lang w:eastAsia="zh-CN"/>
        </w:rPr>
        <w:t xml:space="preserve"> HO) </w:t>
      </w:r>
      <w:r>
        <w:rPr>
          <w:b/>
        </w:rPr>
        <w:t>and RLF.</w:t>
      </w:r>
    </w:p>
    <w:p w:rsidR="00551866" w:rsidRDefault="00551866" w:rsidP="00551866">
      <w:pPr>
        <w:rPr>
          <w:b/>
        </w:rPr>
      </w:pPr>
      <w:r w:rsidRPr="00435D56">
        <w:rPr>
          <w:b/>
        </w:rPr>
        <w:t>Observation</w:t>
      </w:r>
      <w:r>
        <w:rPr>
          <w:b/>
          <w:lang w:eastAsia="zh-CN"/>
        </w:rPr>
        <w:t>2</w:t>
      </w:r>
      <w:r w:rsidRPr="00435D56">
        <w:rPr>
          <w:b/>
        </w:rPr>
        <w:t>:</w:t>
      </w:r>
      <w:r>
        <w:rPr>
          <w:b/>
        </w:rPr>
        <w:t xml:space="preserve"> Time in </w:t>
      </w:r>
      <w:proofErr w:type="spellStart"/>
      <w:r>
        <w:rPr>
          <w:b/>
        </w:rPr>
        <w:t>Qout</w:t>
      </w:r>
      <w:proofErr w:type="spellEnd"/>
      <w:r>
        <w:rPr>
          <w:b/>
        </w:rPr>
        <w:t xml:space="preserve"> takes up a large part of total interruption time and it contributes to a large amount of HOF and RLF.</w:t>
      </w:r>
    </w:p>
    <w:p w:rsidR="00252895" w:rsidRPr="00252895" w:rsidRDefault="00551866" w:rsidP="003F5741">
      <w:pPr>
        <w:rPr>
          <w:lang w:eastAsia="zh-CN"/>
        </w:rPr>
      </w:pPr>
      <w:r w:rsidRPr="00435D56">
        <w:rPr>
          <w:b/>
        </w:rPr>
        <w:t>Observation</w:t>
      </w:r>
      <w:r>
        <w:rPr>
          <w:rFonts w:hint="eastAsia"/>
          <w:b/>
          <w:lang w:eastAsia="zh-CN"/>
        </w:rPr>
        <w:t>3</w:t>
      </w:r>
      <w:r w:rsidRPr="00435D56">
        <w:rPr>
          <w:b/>
        </w:rPr>
        <w:t>:</w:t>
      </w:r>
      <w:r>
        <w:rPr>
          <w:b/>
        </w:rPr>
        <w:t xml:space="preserve"> the </w:t>
      </w:r>
      <w:r w:rsidRPr="00ED2B6E">
        <w:rPr>
          <w:b/>
        </w:rPr>
        <w:t>fluctuated antenna gain and frequent</w:t>
      </w:r>
      <w:r w:rsidR="00A24F6B">
        <w:rPr>
          <w:rFonts w:hint="eastAsia"/>
          <w:b/>
          <w:lang w:eastAsia="zh-CN"/>
        </w:rPr>
        <w:t>ly</w:t>
      </w:r>
      <w:r w:rsidRPr="00ED2B6E">
        <w:rPr>
          <w:b/>
        </w:rPr>
        <w:t xml:space="preserve"> deep fading</w:t>
      </w:r>
      <w:r w:rsidRPr="00ED2B6E" w:rsidDel="00ED2B6E">
        <w:rPr>
          <w:b/>
        </w:rPr>
        <w:t xml:space="preserve"> </w:t>
      </w:r>
      <w:r>
        <w:rPr>
          <w:b/>
        </w:rPr>
        <w:t xml:space="preserve">due to side lobes of </w:t>
      </w:r>
      <w:r w:rsidR="00A24F6B">
        <w:rPr>
          <w:rFonts w:hint="eastAsia"/>
          <w:b/>
          <w:lang w:eastAsia="zh-CN"/>
        </w:rPr>
        <w:t xml:space="preserve">the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antennas is the key reason for long interruption time.</w:t>
      </w:r>
    </w:p>
    <w:p w:rsidR="008C51B3" w:rsidRDefault="00252895" w:rsidP="003F5741">
      <w:pPr>
        <w:rPr>
          <w:lang w:val="en-US" w:eastAsia="zh-CN"/>
        </w:rPr>
      </w:pPr>
      <w:r>
        <w:rPr>
          <w:lang w:eastAsia="zh-CN"/>
        </w:rPr>
        <w:t>And we propose</w:t>
      </w:r>
      <w:r w:rsidR="008C51B3">
        <w:rPr>
          <w:rFonts w:hint="eastAsia"/>
          <w:lang w:val="en-US" w:eastAsia="zh-CN"/>
        </w:rPr>
        <w:t>:</w:t>
      </w:r>
    </w:p>
    <w:p w:rsidR="00D4014C" w:rsidRDefault="00551866" w:rsidP="00AE1D57">
      <w:pPr>
        <w:rPr>
          <w:b/>
        </w:rPr>
      </w:pPr>
      <w:r>
        <w:rPr>
          <w:b/>
        </w:rPr>
        <w:t xml:space="preserve">Proposal 1: consider the virtual drone cell as a candidate option to improve </w:t>
      </w:r>
      <w:r w:rsidR="00A24F6B">
        <w:rPr>
          <w:rFonts w:hint="eastAsia"/>
          <w:b/>
          <w:lang w:eastAsia="zh-CN"/>
        </w:rPr>
        <w:t xml:space="preserve">interference and </w:t>
      </w:r>
      <w:r>
        <w:rPr>
          <w:b/>
        </w:rPr>
        <w:t>mobility issues for drones.</w:t>
      </w:r>
    </w:p>
    <w:p w:rsidR="00AE1D57" w:rsidRPr="00BF56AE" w:rsidRDefault="00D4014C" w:rsidP="00AE1D57">
      <w:pPr>
        <w:rPr>
          <w:rFonts w:eastAsiaTheme="minorEastAsia"/>
          <w:b/>
          <w:bCs/>
        </w:rPr>
      </w:pPr>
      <w:r>
        <w:rPr>
          <w:b/>
        </w:rPr>
        <w:t>Proposal 2: capture the virtual drone cell solution in TR.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1C5E3C" w:rsidRDefault="001C5E3C" w:rsidP="001C5E3C">
      <w:pPr>
        <w:rPr>
          <w:lang w:eastAsia="zh-CN"/>
        </w:rPr>
      </w:pPr>
      <w:bookmarkStart w:id="15" w:name="_Ref444075986"/>
      <w:bookmarkEnd w:id="0"/>
      <w:r>
        <w:rPr>
          <w:rFonts w:hint="eastAsia"/>
          <w:lang w:eastAsia="zh-CN"/>
        </w:rPr>
        <w:t xml:space="preserve">[1]       </w:t>
      </w:r>
      <w:r w:rsidR="003F06B7" w:rsidRPr="003F06B7">
        <w:rPr>
          <w:lang w:eastAsia="zh-CN"/>
        </w:rPr>
        <w:t>R2-1708544 Analysis and Simulation of Handover Issues for Drones</w:t>
      </w:r>
      <w:r>
        <w:rPr>
          <w:rFonts w:hint="eastAsia"/>
          <w:lang w:eastAsia="zh-CN"/>
        </w:rPr>
        <w:t xml:space="preserve">, </w:t>
      </w:r>
      <w:r w:rsidR="003F06B7" w:rsidRPr="003F06B7">
        <w:rPr>
          <w:lang w:eastAsia="zh-CN"/>
        </w:rPr>
        <w:t>Huawei, HiSilicon</w:t>
      </w:r>
      <w:r w:rsidRPr="001C5E3C">
        <w:rPr>
          <w:lang w:eastAsia="zh-CN"/>
        </w:rPr>
        <w:t>.</w:t>
      </w:r>
    </w:p>
    <w:p w:rsidR="003F06B7" w:rsidRDefault="003F06B7" w:rsidP="001C5E3C">
      <w:pPr>
        <w:rPr>
          <w:lang w:eastAsia="zh-CN"/>
        </w:rPr>
      </w:pPr>
      <w:r>
        <w:rPr>
          <w:rFonts w:hint="eastAsia"/>
          <w:lang w:eastAsia="zh-CN"/>
        </w:rPr>
        <w:t xml:space="preserve">[2]       </w:t>
      </w:r>
      <w:r w:rsidR="003E315B" w:rsidRPr="003E315B">
        <w:rPr>
          <w:lang w:eastAsia="zh-CN"/>
        </w:rPr>
        <w:t>R2-1710407</w:t>
      </w:r>
      <w:r w:rsidR="003E315B">
        <w:rPr>
          <w:rFonts w:hint="eastAsia"/>
          <w:lang w:eastAsia="zh-CN"/>
        </w:rPr>
        <w:t xml:space="preserve"> </w:t>
      </w:r>
      <w:r w:rsidRPr="003F06B7">
        <w:rPr>
          <w:lang w:eastAsia="zh-CN"/>
        </w:rPr>
        <w:t>Simulation Results of Mobility Issues for Drones</w:t>
      </w:r>
      <w:r>
        <w:rPr>
          <w:rFonts w:hint="eastAsia"/>
          <w:lang w:eastAsia="zh-CN"/>
        </w:rPr>
        <w:t xml:space="preserve">, </w:t>
      </w:r>
      <w:r w:rsidRPr="003F06B7">
        <w:rPr>
          <w:lang w:eastAsia="zh-CN"/>
        </w:rPr>
        <w:t>Huawei, HiSilicon</w:t>
      </w:r>
      <w:r w:rsidRPr="001C5E3C">
        <w:rPr>
          <w:lang w:eastAsia="zh-CN"/>
        </w:rPr>
        <w:t>.</w:t>
      </w:r>
    </w:p>
    <w:p w:rsidR="000A4C5A" w:rsidRPr="003F06B7" w:rsidRDefault="00313AEE" w:rsidP="005B3A4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       </w:t>
      </w:r>
      <w:r>
        <w:rPr>
          <w:lang w:eastAsia="zh-CN"/>
        </w:rPr>
        <w:t>R1</w:t>
      </w:r>
      <w:r w:rsidRPr="003F06B7">
        <w:rPr>
          <w:lang w:eastAsia="zh-CN"/>
        </w:rPr>
        <w:t>-17</w:t>
      </w:r>
      <w:r w:rsidR="003E315B">
        <w:rPr>
          <w:rFonts w:hint="eastAsia"/>
          <w:lang w:eastAsia="zh-CN"/>
        </w:rPr>
        <w:t>1695</w:t>
      </w:r>
      <w:r w:rsidRPr="003F06B7">
        <w:rPr>
          <w:lang w:eastAsia="zh-CN"/>
        </w:rPr>
        <w:t xml:space="preserve"> </w:t>
      </w:r>
      <w:r w:rsidRPr="00313AEE">
        <w:rPr>
          <w:lang w:eastAsia="zh-CN"/>
        </w:rPr>
        <w:t>Potential DL enhancements for drones</w:t>
      </w:r>
      <w:r>
        <w:rPr>
          <w:rFonts w:hint="eastAsia"/>
          <w:lang w:eastAsia="zh-CN"/>
        </w:rPr>
        <w:t xml:space="preserve">, </w:t>
      </w:r>
      <w:r w:rsidRPr="003F06B7">
        <w:rPr>
          <w:lang w:eastAsia="zh-CN"/>
        </w:rPr>
        <w:t>Huawei, HiSilicon</w:t>
      </w:r>
      <w:r w:rsidRPr="001C5E3C">
        <w:rPr>
          <w:lang w:eastAsia="zh-CN"/>
        </w:rPr>
        <w:t>.</w:t>
      </w:r>
      <w:bookmarkEnd w:id="15"/>
    </w:p>
    <w:sectPr w:rsidR="000A4C5A" w:rsidRPr="003F06B7" w:rsidSect="00426FB0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B99" w:rsidRDefault="002C2B99">
      <w:r>
        <w:separator/>
      </w:r>
    </w:p>
  </w:endnote>
  <w:endnote w:type="continuationSeparator" w:id="0">
    <w:p w:rsidR="002C2B99" w:rsidRDefault="002C2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panose1 w:val="00000000000000000000"/>
    <w:charset w:val="02"/>
    <w:family w:val="modern"/>
    <w:notTrueType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B99" w:rsidRDefault="002C2B99">
      <w:r>
        <w:separator/>
      </w:r>
    </w:p>
  </w:footnote>
  <w:footnote w:type="continuationSeparator" w:id="0">
    <w:p w:rsidR="002C2B99" w:rsidRDefault="002C2B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76776"/>
    <w:multiLevelType w:val="hybridMultilevel"/>
    <w:tmpl w:val="DEFABD28"/>
    <w:lvl w:ilvl="0" w:tplc="48FAF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4C1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E7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049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AC7A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36A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4F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145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DD5F2B"/>
    <w:multiLevelType w:val="multilevel"/>
    <w:tmpl w:val="B444043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EDB107F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7">
    <w:nsid w:val="64F72597"/>
    <w:multiLevelType w:val="hybridMultilevel"/>
    <w:tmpl w:val="874E1D0A"/>
    <w:lvl w:ilvl="0" w:tplc="A74A3E80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4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2"/>
  </w:num>
  <w:num w:numId="4">
    <w:abstractNumId w:val="44"/>
  </w:num>
  <w:num w:numId="5">
    <w:abstractNumId w:val="36"/>
  </w:num>
  <w:num w:numId="6">
    <w:abstractNumId w:val="2"/>
  </w:num>
  <w:num w:numId="7">
    <w:abstractNumId w:val="8"/>
  </w:num>
  <w:num w:numId="8">
    <w:abstractNumId w:val="29"/>
  </w:num>
  <w:num w:numId="9">
    <w:abstractNumId w:val="30"/>
  </w:num>
  <w:num w:numId="10">
    <w:abstractNumId w:val="20"/>
  </w:num>
  <w:num w:numId="11">
    <w:abstractNumId w:val="23"/>
  </w:num>
  <w:num w:numId="12">
    <w:abstractNumId w:val="33"/>
  </w:num>
  <w:num w:numId="13">
    <w:abstractNumId w:val="27"/>
  </w:num>
  <w:num w:numId="14">
    <w:abstractNumId w:val="40"/>
  </w:num>
  <w:num w:numId="15">
    <w:abstractNumId w:val="21"/>
  </w:num>
  <w:num w:numId="16">
    <w:abstractNumId w:val="32"/>
  </w:num>
  <w:num w:numId="17">
    <w:abstractNumId w:val="31"/>
  </w:num>
  <w:num w:numId="18">
    <w:abstractNumId w:val="25"/>
  </w:num>
  <w:num w:numId="19">
    <w:abstractNumId w:val="4"/>
  </w:num>
  <w:num w:numId="20">
    <w:abstractNumId w:val="4"/>
  </w:num>
  <w:num w:numId="21">
    <w:abstractNumId w:val="11"/>
  </w:num>
  <w:num w:numId="22">
    <w:abstractNumId w:val="43"/>
  </w:num>
  <w:num w:numId="23">
    <w:abstractNumId w:val="38"/>
  </w:num>
  <w:num w:numId="24">
    <w:abstractNumId w:val="4"/>
    <w:lvlOverride w:ilvl="0">
      <w:startOverride w:val="2"/>
    </w:lvlOverride>
    <w:lvlOverride w:ilvl="1">
      <w:startOverride w:val="2"/>
    </w:lvlOverride>
  </w:num>
  <w:num w:numId="25">
    <w:abstractNumId w:val="4"/>
  </w:num>
  <w:num w:numId="26">
    <w:abstractNumId w:val="4"/>
  </w:num>
  <w:num w:numId="27">
    <w:abstractNumId w:val="4"/>
  </w:num>
  <w:num w:numId="28">
    <w:abstractNumId w:val="9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2"/>
  </w:num>
  <w:num w:numId="32">
    <w:abstractNumId w:val="13"/>
  </w:num>
  <w:num w:numId="33">
    <w:abstractNumId w:val="12"/>
  </w:num>
  <w:num w:numId="34">
    <w:abstractNumId w:val="35"/>
  </w:num>
  <w:num w:numId="35">
    <w:abstractNumId w:val="15"/>
  </w:num>
  <w:num w:numId="36">
    <w:abstractNumId w:val="41"/>
  </w:num>
  <w:num w:numId="37">
    <w:abstractNumId w:val="14"/>
  </w:num>
  <w:num w:numId="38">
    <w:abstractNumId w:val="4"/>
  </w:num>
  <w:num w:numId="39">
    <w:abstractNumId w:val="34"/>
  </w:num>
  <w:num w:numId="40">
    <w:abstractNumId w:val="4"/>
  </w:num>
  <w:num w:numId="41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24"/>
  </w:num>
  <w:num w:numId="44">
    <w:abstractNumId w:val="4"/>
    <w:lvlOverride w:ilvl="0">
      <w:startOverride w:val="2"/>
    </w:lvlOverride>
    <w:lvlOverride w:ilvl="1">
      <w:startOverride w:val="1"/>
    </w:lvlOverride>
  </w:num>
  <w:num w:numId="45">
    <w:abstractNumId w:val="3"/>
  </w:num>
  <w:num w:numId="46">
    <w:abstractNumId w:val="16"/>
  </w:num>
  <w:num w:numId="47">
    <w:abstractNumId w:val="26"/>
  </w:num>
  <w:num w:numId="48">
    <w:abstractNumId w:val="17"/>
  </w:num>
  <w:num w:numId="49">
    <w:abstractNumId w:val="18"/>
  </w:num>
  <w:num w:numId="50">
    <w:abstractNumId w:val="4"/>
  </w:num>
  <w:num w:numId="51">
    <w:abstractNumId w:val="39"/>
  </w:num>
  <w:num w:numId="5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8"/>
  </w:num>
  <w:num w:numId="5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"/>
  </w:num>
  <w:num w:numId="59">
    <w:abstractNumId w:val="37"/>
  </w:num>
  <w:num w:numId="60">
    <w:abstractNumId w:val="6"/>
  </w:num>
  <w:num w:numId="61">
    <w:abstractNumId w:val="0"/>
  </w:num>
  <w:num w:numId="6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"/>
  </w:num>
  <w:numIdMacAtCleanup w:val="6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ngxun">
    <w15:presenceInfo w15:providerId="AD" w15:userId="S-1-5-21-147214757-305610072-1517763936-9806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027"/>
    <w:rsid w:val="000044DA"/>
    <w:rsid w:val="00005846"/>
    <w:rsid w:val="00005C4B"/>
    <w:rsid w:val="0000613E"/>
    <w:rsid w:val="000065D4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74C"/>
    <w:rsid w:val="0002491D"/>
    <w:rsid w:val="00024EF1"/>
    <w:rsid w:val="00025434"/>
    <w:rsid w:val="00025783"/>
    <w:rsid w:val="00025968"/>
    <w:rsid w:val="000262DD"/>
    <w:rsid w:val="00026E0B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2B6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3B98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082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167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327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DFB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5E6F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6C84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2BAD"/>
    <w:rsid w:val="00173007"/>
    <w:rsid w:val="001730D8"/>
    <w:rsid w:val="00173478"/>
    <w:rsid w:val="00174A80"/>
    <w:rsid w:val="00174BBF"/>
    <w:rsid w:val="00174CCD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189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4FD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159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23A0"/>
    <w:rsid w:val="001E3038"/>
    <w:rsid w:val="001E34FD"/>
    <w:rsid w:val="001E35AF"/>
    <w:rsid w:val="001E371E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29F6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1D31"/>
    <w:rsid w:val="0021225C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5B6D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0D9"/>
    <w:rsid w:val="0025228F"/>
    <w:rsid w:val="002522AB"/>
    <w:rsid w:val="002524CC"/>
    <w:rsid w:val="00252895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0449"/>
    <w:rsid w:val="00271573"/>
    <w:rsid w:val="00272107"/>
    <w:rsid w:val="00272189"/>
    <w:rsid w:val="00272228"/>
    <w:rsid w:val="00272295"/>
    <w:rsid w:val="002723F2"/>
    <w:rsid w:val="0027247B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2B99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951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9CB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2D7F"/>
    <w:rsid w:val="00303421"/>
    <w:rsid w:val="00303882"/>
    <w:rsid w:val="00303A67"/>
    <w:rsid w:val="00303AA9"/>
    <w:rsid w:val="00303DCF"/>
    <w:rsid w:val="003045A8"/>
    <w:rsid w:val="00305706"/>
    <w:rsid w:val="00305A2F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3AEE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870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25F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1D3"/>
    <w:rsid w:val="00387985"/>
    <w:rsid w:val="00390EDA"/>
    <w:rsid w:val="00391144"/>
    <w:rsid w:val="00391BE3"/>
    <w:rsid w:val="003923AD"/>
    <w:rsid w:val="00392A7E"/>
    <w:rsid w:val="00392F92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70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A7DFA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5B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6B7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5B2"/>
    <w:rsid w:val="003F4386"/>
    <w:rsid w:val="003F43A7"/>
    <w:rsid w:val="003F4957"/>
    <w:rsid w:val="003F5304"/>
    <w:rsid w:val="003F5516"/>
    <w:rsid w:val="003F5741"/>
    <w:rsid w:val="003F58E6"/>
    <w:rsid w:val="003F6A59"/>
    <w:rsid w:val="003F799F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C27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73F"/>
    <w:rsid w:val="0041390E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BD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7BA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589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403"/>
    <w:rsid w:val="004D46C7"/>
    <w:rsid w:val="004D472E"/>
    <w:rsid w:val="004D4786"/>
    <w:rsid w:val="004D4D70"/>
    <w:rsid w:val="004D5606"/>
    <w:rsid w:val="004D5A51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037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866"/>
    <w:rsid w:val="00551C3E"/>
    <w:rsid w:val="00551C89"/>
    <w:rsid w:val="00551DDD"/>
    <w:rsid w:val="00551EF4"/>
    <w:rsid w:val="00551FDF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34B"/>
    <w:rsid w:val="005B38A9"/>
    <w:rsid w:val="005B3A48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76E"/>
    <w:rsid w:val="005D2809"/>
    <w:rsid w:val="005D2D0F"/>
    <w:rsid w:val="005D2E91"/>
    <w:rsid w:val="005D34B6"/>
    <w:rsid w:val="005D38FB"/>
    <w:rsid w:val="005D3E80"/>
    <w:rsid w:val="005D42F2"/>
    <w:rsid w:val="005D454E"/>
    <w:rsid w:val="005D46A2"/>
    <w:rsid w:val="005D49AC"/>
    <w:rsid w:val="005D57E5"/>
    <w:rsid w:val="005D5A2E"/>
    <w:rsid w:val="005D7A1A"/>
    <w:rsid w:val="005E0079"/>
    <w:rsid w:val="005E0095"/>
    <w:rsid w:val="005E066C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3FFF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6BE6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2C9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508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469D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B82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7E3"/>
    <w:rsid w:val="00771B43"/>
    <w:rsid w:val="007721F2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20C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27FD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7C2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591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9AC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9B8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3C08"/>
    <w:rsid w:val="00833C34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1704"/>
    <w:rsid w:val="0085236A"/>
    <w:rsid w:val="008525BE"/>
    <w:rsid w:val="00852720"/>
    <w:rsid w:val="0085282B"/>
    <w:rsid w:val="008537FC"/>
    <w:rsid w:val="008539F9"/>
    <w:rsid w:val="00853C13"/>
    <w:rsid w:val="00854C9F"/>
    <w:rsid w:val="008552FE"/>
    <w:rsid w:val="00855553"/>
    <w:rsid w:val="008559D8"/>
    <w:rsid w:val="00855B68"/>
    <w:rsid w:val="00855BFD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2064"/>
    <w:rsid w:val="00862A35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76276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07D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5853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055E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9B2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34B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441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5ED8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59CC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6BF2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1FE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4F6B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3D7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2A41"/>
    <w:rsid w:val="00A43AE4"/>
    <w:rsid w:val="00A4419F"/>
    <w:rsid w:val="00A4422C"/>
    <w:rsid w:val="00A44325"/>
    <w:rsid w:val="00A44685"/>
    <w:rsid w:val="00A45996"/>
    <w:rsid w:val="00A45B91"/>
    <w:rsid w:val="00A46784"/>
    <w:rsid w:val="00A46B1F"/>
    <w:rsid w:val="00A47E12"/>
    <w:rsid w:val="00A47E70"/>
    <w:rsid w:val="00A5041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64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BBE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B7A51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49BA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2D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0CDD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64F7"/>
    <w:rsid w:val="00BF7544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4FB7"/>
    <w:rsid w:val="00C1562F"/>
    <w:rsid w:val="00C15759"/>
    <w:rsid w:val="00C166BC"/>
    <w:rsid w:val="00C168C6"/>
    <w:rsid w:val="00C16A56"/>
    <w:rsid w:val="00C17D9F"/>
    <w:rsid w:val="00C20182"/>
    <w:rsid w:val="00C20A31"/>
    <w:rsid w:val="00C20AD3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2AF5"/>
    <w:rsid w:val="00C42D5A"/>
    <w:rsid w:val="00C42D6F"/>
    <w:rsid w:val="00C43569"/>
    <w:rsid w:val="00C43F94"/>
    <w:rsid w:val="00C4463D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5E4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C76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53F7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64E"/>
    <w:rsid w:val="00D0291E"/>
    <w:rsid w:val="00D03931"/>
    <w:rsid w:val="00D045B1"/>
    <w:rsid w:val="00D0472A"/>
    <w:rsid w:val="00D04F36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941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4B96"/>
    <w:rsid w:val="00D35BCC"/>
    <w:rsid w:val="00D3603A"/>
    <w:rsid w:val="00D37157"/>
    <w:rsid w:val="00D377E1"/>
    <w:rsid w:val="00D37C16"/>
    <w:rsid w:val="00D4014C"/>
    <w:rsid w:val="00D40C3D"/>
    <w:rsid w:val="00D41090"/>
    <w:rsid w:val="00D413F6"/>
    <w:rsid w:val="00D41622"/>
    <w:rsid w:val="00D43409"/>
    <w:rsid w:val="00D437E6"/>
    <w:rsid w:val="00D446D5"/>
    <w:rsid w:val="00D44952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623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5AA6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328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052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369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5F80"/>
    <w:rsid w:val="00DC6033"/>
    <w:rsid w:val="00DC6789"/>
    <w:rsid w:val="00DC67AC"/>
    <w:rsid w:val="00DC67CF"/>
    <w:rsid w:val="00DC6A29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216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9F9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6DAD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2F37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B94"/>
    <w:rsid w:val="00ED0E9A"/>
    <w:rsid w:val="00ED17A9"/>
    <w:rsid w:val="00ED2255"/>
    <w:rsid w:val="00ED26F4"/>
    <w:rsid w:val="00ED2B6E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8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125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6C6"/>
    <w:rsid w:val="00F0378D"/>
    <w:rsid w:val="00F0379A"/>
    <w:rsid w:val="00F037FF"/>
    <w:rsid w:val="00F03BB9"/>
    <w:rsid w:val="00F040F0"/>
    <w:rsid w:val="00F048D4"/>
    <w:rsid w:val="00F04AE3"/>
    <w:rsid w:val="00F05684"/>
    <w:rsid w:val="00F05B67"/>
    <w:rsid w:val="00F06121"/>
    <w:rsid w:val="00F076F4"/>
    <w:rsid w:val="00F10277"/>
    <w:rsid w:val="00F1032E"/>
    <w:rsid w:val="00F10B16"/>
    <w:rsid w:val="00F10E46"/>
    <w:rsid w:val="00F10ED8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9F3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2A2"/>
    <w:rsid w:val="00F3042D"/>
    <w:rsid w:val="00F30963"/>
    <w:rsid w:val="00F30AC8"/>
    <w:rsid w:val="00F318B9"/>
    <w:rsid w:val="00F31C90"/>
    <w:rsid w:val="00F31E25"/>
    <w:rsid w:val="00F3219B"/>
    <w:rsid w:val="00F3280E"/>
    <w:rsid w:val="00F32BC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676E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69"/>
    <w:rsid w:val="00FD30BD"/>
    <w:rsid w:val="00FD3759"/>
    <w:rsid w:val="00FD41F9"/>
    <w:rsid w:val="00FD428C"/>
    <w:rsid w:val="00FD448F"/>
    <w:rsid w:val="00FD46A2"/>
    <w:rsid w:val="00FD4B49"/>
    <w:rsid w:val="00FD4B73"/>
    <w:rsid w:val="00FD552E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1,cap2,cap11,Caption Char,Caption Char1 Char,cap Char Char1,Caption Char Char1 Char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  <w:style w:type="paragraph" w:styleId="afd">
    <w:name w:val="Normal (Web)"/>
    <w:basedOn w:val="a2"/>
    <w:uiPriority w:val="99"/>
    <w:semiHidden/>
    <w:unhideWhenUsed/>
    <w:rsid w:val="00A403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2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0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4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6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33;&#30446;&#26448;&#26009;\&#26080;&#20154;&#26426;\&#26080;&#20154;&#26426;8&#26376;&#27719;&#24635;&#29256;\&#26080;&#20154;&#26426;FB&#31227;&#21160;&#24615;&#20223;&#30495;&#32467;&#26524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33;&#30446;&#26448;&#26009;\&#26080;&#20154;&#26426;\&#26080;&#20154;&#26426;8&#26376;&#27719;&#24635;&#29256;\&#26080;&#20154;&#26426;FB&#31227;&#21160;&#24615;&#20223;&#30495;&#32467;&#26524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33;&#30446;&#26448;&#26009;\&#26080;&#20154;&#26426;\&#26080;&#20154;&#26426;8&#26376;&#27719;&#24635;&#29256;\&#26080;&#20154;&#26426;FB&#31227;&#21160;&#24615;&#20223;&#30495;&#32467;&#26524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33;&#30446;&#26448;&#26009;\&#26080;&#20154;&#26426;\&#26080;&#20154;&#26426;8&#26376;&#27719;&#24635;&#29256;\&#26080;&#20154;&#26426;FB&#31227;&#21160;&#24615;&#20223;&#30495;&#32467;&#26524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33;&#30446;&#26448;&#26009;\&#26080;&#20154;&#26426;\&#26080;&#20154;&#26426;8&#26376;&#27719;&#24635;&#29256;\&#26080;&#20154;&#26426;FB&#31227;&#21160;&#24615;&#20223;&#30495;&#32467;&#26524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handover interruption time(ms/sec/UE)</a:t>
            </a:r>
            <a:endParaRPr lang="zh-CN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'增益-4种子'!$AV$4</c:f>
              <c:strCache>
                <c:ptCount val="1"/>
                <c:pt idx="0">
                  <c:v>3Km/h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'增益-4种子'!$AW$3:$AZ$3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'增益-4种子'!$AW$4:$AZ$4</c:f>
              <c:numCache>
                <c:formatCode>0.00</c:formatCode>
                <c:ptCount val="4"/>
                <c:pt idx="0">
                  <c:v>2.1068859649122782</c:v>
                </c:pt>
                <c:pt idx="1">
                  <c:v>2.4267543859649132</c:v>
                </c:pt>
                <c:pt idx="2">
                  <c:v>4.0553508771929749</c:v>
                </c:pt>
                <c:pt idx="3">
                  <c:v>12.128157894736843</c:v>
                </c:pt>
              </c:numCache>
            </c:numRef>
          </c:val>
        </c:ser>
        <c:ser>
          <c:idx val="1"/>
          <c:order val="1"/>
          <c:tx>
            <c:strRef>
              <c:f>'增益-4种子'!$AV$5</c:f>
              <c:strCache>
                <c:ptCount val="1"/>
                <c:pt idx="0">
                  <c:v>30Km/h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'增益-4种子'!$AW$3:$AZ$3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'增益-4种子'!$AW$5:$AZ$5</c:f>
              <c:numCache>
                <c:formatCode>0.00</c:formatCode>
                <c:ptCount val="4"/>
                <c:pt idx="0">
                  <c:v>4.254122807017537</c:v>
                </c:pt>
                <c:pt idx="1">
                  <c:v>16.707543859649103</c:v>
                </c:pt>
                <c:pt idx="2">
                  <c:v>21.181140350877186</c:v>
                </c:pt>
                <c:pt idx="3">
                  <c:v>14.916096491228076</c:v>
                </c:pt>
              </c:numCache>
            </c:numRef>
          </c:val>
        </c:ser>
        <c:ser>
          <c:idx val="2"/>
          <c:order val="2"/>
          <c:tx>
            <c:strRef>
              <c:f>'增益-4种子'!$AV$6</c:f>
              <c:strCache>
                <c:ptCount val="1"/>
                <c:pt idx="0">
                  <c:v>60Km/h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'增益-4种子'!$AW$3:$AZ$3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'增益-4种子'!$AW$6:$AZ$6</c:f>
              <c:numCache>
                <c:formatCode>0.00</c:formatCode>
                <c:ptCount val="4"/>
                <c:pt idx="0">
                  <c:v>8.4823684210526196</c:v>
                </c:pt>
                <c:pt idx="1">
                  <c:v>30.252236842105209</c:v>
                </c:pt>
                <c:pt idx="2">
                  <c:v>40.848596491228044</c:v>
                </c:pt>
                <c:pt idx="3">
                  <c:v>31.591140350877186</c:v>
                </c:pt>
              </c:numCache>
            </c:numRef>
          </c:val>
        </c:ser>
        <c:ser>
          <c:idx val="3"/>
          <c:order val="3"/>
          <c:tx>
            <c:strRef>
              <c:f>'增益-4种子'!$AV$7</c:f>
              <c:strCache>
                <c:ptCount val="1"/>
                <c:pt idx="0">
                  <c:v>160Km/h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'增益-4种子'!$AW$3:$AZ$3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'增益-4种子'!$AW$7:$AZ$7</c:f>
              <c:numCache>
                <c:formatCode>0.00</c:formatCode>
                <c:ptCount val="4"/>
                <c:pt idx="0">
                  <c:v>26.068830409356725</c:v>
                </c:pt>
                <c:pt idx="1">
                  <c:v>65.083567251461901</c:v>
                </c:pt>
                <c:pt idx="2">
                  <c:v>81.920350877192988</c:v>
                </c:pt>
                <c:pt idx="3">
                  <c:v>88.725087719298159</c:v>
                </c:pt>
              </c:numCache>
            </c:numRef>
          </c:val>
        </c:ser>
        <c:dLbls>
          <c:showVal val="1"/>
        </c:dLbls>
        <c:gapWidth val="219"/>
        <c:overlap val="-27"/>
        <c:axId val="274267136"/>
        <c:axId val="278240256"/>
      </c:barChart>
      <c:catAx>
        <c:axId val="274267136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8240256"/>
        <c:crosses val="autoZero"/>
        <c:auto val="1"/>
        <c:lblAlgn val="ctr"/>
        <c:lblOffset val="100"/>
      </c:catAx>
      <c:valAx>
        <c:axId val="27824025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4267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noFill/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RLF reestablishment delay(ms/sec/UE)</a:t>
            </a:r>
            <a:endParaRPr lang="zh-CN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'增益-4种子'!$BE$4</c:f>
              <c:strCache>
                <c:ptCount val="1"/>
                <c:pt idx="0">
                  <c:v>3Km/h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'增益-4种子'!$BF$3:$BI$3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'增益-4种子'!$BF$4:$BI$4</c:f>
              <c:numCache>
                <c:formatCode>0.00</c:formatCode>
                <c:ptCount val="4"/>
                <c:pt idx="0">
                  <c:v>0.1113157894736843</c:v>
                </c:pt>
                <c:pt idx="1">
                  <c:v>4.3000877192982445</c:v>
                </c:pt>
                <c:pt idx="2">
                  <c:v>9.5360526315789524</c:v>
                </c:pt>
                <c:pt idx="3">
                  <c:v>24.617280701754428</c:v>
                </c:pt>
              </c:numCache>
            </c:numRef>
          </c:val>
        </c:ser>
        <c:ser>
          <c:idx val="1"/>
          <c:order val="1"/>
          <c:tx>
            <c:strRef>
              <c:f>'增益-4种子'!$BE$5</c:f>
              <c:strCache>
                <c:ptCount val="1"/>
                <c:pt idx="0">
                  <c:v>30Km/h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'增益-4种子'!$BF$3:$BI$3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'增益-4种子'!$BF$5:$BI$5</c:f>
              <c:numCache>
                <c:formatCode>0.00</c:formatCode>
                <c:ptCount val="4"/>
                <c:pt idx="0">
                  <c:v>0.15254385964912301</c:v>
                </c:pt>
                <c:pt idx="1">
                  <c:v>6.1429824561403441</c:v>
                </c:pt>
                <c:pt idx="2">
                  <c:v>12.22</c:v>
                </c:pt>
                <c:pt idx="3">
                  <c:v>31.609561403508796</c:v>
                </c:pt>
              </c:numCache>
            </c:numRef>
          </c:val>
        </c:ser>
        <c:ser>
          <c:idx val="2"/>
          <c:order val="2"/>
          <c:tx>
            <c:strRef>
              <c:f>'增益-4种子'!$BE$6</c:f>
              <c:strCache>
                <c:ptCount val="1"/>
                <c:pt idx="0">
                  <c:v>60Km/h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'增益-4种子'!$BF$3:$BI$3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'增益-4种子'!$BF$6:$BI$6</c:f>
              <c:numCache>
                <c:formatCode>0.00</c:formatCode>
                <c:ptCount val="4"/>
                <c:pt idx="0">
                  <c:v>0.17728070175438596</c:v>
                </c:pt>
                <c:pt idx="1">
                  <c:v>5.5946491228070174</c:v>
                </c:pt>
                <c:pt idx="2">
                  <c:v>10.496666666666679</c:v>
                </c:pt>
                <c:pt idx="3">
                  <c:v>27.948508771929777</c:v>
                </c:pt>
              </c:numCache>
            </c:numRef>
          </c:val>
        </c:ser>
        <c:ser>
          <c:idx val="3"/>
          <c:order val="3"/>
          <c:tx>
            <c:strRef>
              <c:f>'增益-4种子'!$BE$7</c:f>
              <c:strCache>
                <c:ptCount val="1"/>
                <c:pt idx="0">
                  <c:v>160Km/h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'增益-4种子'!$BF$3:$BI$3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'增益-4种子'!$BF$7:$BI$7</c:f>
              <c:numCache>
                <c:formatCode>0.00</c:formatCode>
                <c:ptCount val="4"/>
                <c:pt idx="0">
                  <c:v>0.10444444444444446</c:v>
                </c:pt>
                <c:pt idx="1">
                  <c:v>4.1228070175438543</c:v>
                </c:pt>
                <c:pt idx="2">
                  <c:v>7.3276023391812855</c:v>
                </c:pt>
                <c:pt idx="3">
                  <c:v>16.969473684210524</c:v>
                </c:pt>
              </c:numCache>
            </c:numRef>
          </c:val>
        </c:ser>
        <c:dLbls>
          <c:showVal val="1"/>
        </c:dLbls>
        <c:gapWidth val="219"/>
        <c:overlap val="-27"/>
        <c:axId val="370429312"/>
        <c:axId val="370734208"/>
      </c:barChart>
      <c:catAx>
        <c:axId val="37042931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70734208"/>
        <c:crosses val="autoZero"/>
        <c:auto val="1"/>
        <c:lblAlgn val="ctr"/>
        <c:lblOffset val="100"/>
      </c:catAx>
      <c:valAx>
        <c:axId val="37073420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704293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noFill/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Time in Qout(ms/sec/UE)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'增益-4种子'!$AF$48</c:f>
              <c:strCache>
                <c:ptCount val="1"/>
                <c:pt idx="0">
                  <c:v>3Km/h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'增益-4种子'!$AG$47:$AJ$47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'增益-4种子'!$AG$48:$AJ$48</c:f>
              <c:numCache>
                <c:formatCode>0_ </c:formatCode>
                <c:ptCount val="4"/>
                <c:pt idx="0">
                  <c:v>2.7747807017543877</c:v>
                </c:pt>
                <c:pt idx="1">
                  <c:v>32.647149122807015</c:v>
                </c:pt>
                <c:pt idx="2">
                  <c:v>69.42916666666666</c:v>
                </c:pt>
                <c:pt idx="3">
                  <c:v>178.40548245614036</c:v>
                </c:pt>
              </c:numCache>
            </c:numRef>
          </c:val>
        </c:ser>
        <c:ser>
          <c:idx val="1"/>
          <c:order val="1"/>
          <c:tx>
            <c:strRef>
              <c:f>'增益-4种子'!$AF$49</c:f>
              <c:strCache>
                <c:ptCount val="1"/>
                <c:pt idx="0">
                  <c:v>30Km/h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'增益-4种子'!$AG$47:$AJ$47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'增益-4种子'!$AG$49:$AJ$49</c:f>
              <c:numCache>
                <c:formatCode>0_ </c:formatCode>
                <c:ptCount val="4"/>
                <c:pt idx="0">
                  <c:v>4.7668859649122792</c:v>
                </c:pt>
                <c:pt idx="1">
                  <c:v>76.461403508771923</c:v>
                </c:pt>
                <c:pt idx="2">
                  <c:v>126.90986842105266</c:v>
                </c:pt>
                <c:pt idx="3">
                  <c:v>219.69539473684199</c:v>
                </c:pt>
              </c:numCache>
            </c:numRef>
          </c:val>
        </c:ser>
        <c:ser>
          <c:idx val="2"/>
          <c:order val="2"/>
          <c:tx>
            <c:strRef>
              <c:f>'增益-4种子'!$AF$50</c:f>
              <c:strCache>
                <c:ptCount val="1"/>
                <c:pt idx="0">
                  <c:v>60Km/h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'增益-4种子'!$AG$47:$AJ$47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'增益-4种子'!$AG$50:$AJ$50</c:f>
              <c:numCache>
                <c:formatCode>0_ </c:formatCode>
                <c:ptCount val="4"/>
                <c:pt idx="0">
                  <c:v>8.8254385964912352</c:v>
                </c:pt>
                <c:pt idx="1">
                  <c:v>105.84122807017548</c:v>
                </c:pt>
                <c:pt idx="2">
                  <c:v>166.07938596491218</c:v>
                </c:pt>
                <c:pt idx="3">
                  <c:v>252.94539473684199</c:v>
                </c:pt>
              </c:numCache>
            </c:numRef>
          </c:val>
        </c:ser>
        <c:ser>
          <c:idx val="3"/>
          <c:order val="3"/>
          <c:tx>
            <c:strRef>
              <c:f>'增益-4种子'!$AF$51</c:f>
              <c:strCache>
                <c:ptCount val="1"/>
                <c:pt idx="0">
                  <c:v>160Km/h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'增益-4种子'!$AG$47:$AJ$47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'增益-4种子'!$AG$51:$AJ$51</c:f>
              <c:numCache>
                <c:formatCode>0_ </c:formatCode>
                <c:ptCount val="4"/>
                <c:pt idx="0">
                  <c:v>28.916666666666668</c:v>
                </c:pt>
                <c:pt idx="1">
                  <c:v>179.11403508771929</c:v>
                </c:pt>
                <c:pt idx="2">
                  <c:v>251.33947368421053</c:v>
                </c:pt>
                <c:pt idx="3">
                  <c:v>343.24619883040924</c:v>
                </c:pt>
              </c:numCache>
            </c:numRef>
          </c:val>
        </c:ser>
        <c:dLbls>
          <c:showVal val="1"/>
        </c:dLbls>
        <c:gapWidth val="219"/>
        <c:overlap val="-27"/>
        <c:axId val="375077888"/>
        <c:axId val="384091648"/>
      </c:barChart>
      <c:catAx>
        <c:axId val="37507788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4091648"/>
        <c:crosses val="autoZero"/>
        <c:auto val="1"/>
        <c:lblAlgn val="ctr"/>
        <c:lblOffset val="100"/>
      </c:catAx>
      <c:valAx>
        <c:axId val="38409164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/通用格式" sourceLinked="0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75077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total interruption</a:t>
            </a:r>
            <a:r>
              <a:rPr lang="en-US" altLang="zh-CN" baseline="0"/>
              <a:t> time</a:t>
            </a:r>
            <a:r>
              <a:rPr lang="en-US" altLang="zh-CN" sz="1400" b="0" i="0" u="none" strike="noStrike" baseline="0">
                <a:effectLst/>
              </a:rPr>
              <a:t>(ms/sec/UE)</a:t>
            </a:r>
            <a:endParaRPr lang="zh-CN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'增益-4种子'!$AU$28</c:f>
              <c:strCache>
                <c:ptCount val="1"/>
                <c:pt idx="0">
                  <c:v>3Km/h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'增益-4种子'!$AV$27:$AY$27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'增益-4种子'!$AV$28:$AY$28</c:f>
              <c:numCache>
                <c:formatCode>0.00</c:formatCode>
                <c:ptCount val="4"/>
                <c:pt idx="0">
                  <c:v>4.9929824561403455</c:v>
                </c:pt>
                <c:pt idx="1">
                  <c:v>39.373991228070182</c:v>
                </c:pt>
                <c:pt idx="2">
                  <c:v>83.020570175438436</c:v>
                </c:pt>
                <c:pt idx="3">
                  <c:v>215.1509210526319</c:v>
                </c:pt>
              </c:numCache>
            </c:numRef>
          </c:val>
        </c:ser>
        <c:ser>
          <c:idx val="1"/>
          <c:order val="1"/>
          <c:tx>
            <c:strRef>
              <c:f>'增益-4种子'!$AU$29</c:f>
              <c:strCache>
                <c:ptCount val="1"/>
                <c:pt idx="0">
                  <c:v>30Km/h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'增益-4种子'!$AV$27:$AY$27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'增益-4种子'!$AV$29:$AY$29</c:f>
              <c:numCache>
                <c:formatCode>0.00</c:formatCode>
                <c:ptCount val="4"/>
                <c:pt idx="0">
                  <c:v>9.1735526315789606</c:v>
                </c:pt>
                <c:pt idx="1">
                  <c:v>99.311929824561403</c:v>
                </c:pt>
                <c:pt idx="2">
                  <c:v>160.31100877192983</c:v>
                </c:pt>
                <c:pt idx="3">
                  <c:v>266.22105263157869</c:v>
                </c:pt>
              </c:numCache>
            </c:numRef>
          </c:val>
        </c:ser>
        <c:ser>
          <c:idx val="2"/>
          <c:order val="2"/>
          <c:tx>
            <c:strRef>
              <c:f>'增益-4种子'!$AU$30</c:f>
              <c:strCache>
                <c:ptCount val="1"/>
                <c:pt idx="0">
                  <c:v>60Km/h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'增益-4种子'!$AV$27:$AY$27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'增益-4种子'!$AV$30:$AY$30</c:f>
              <c:numCache>
                <c:formatCode>0.00</c:formatCode>
                <c:ptCount val="4"/>
                <c:pt idx="0">
                  <c:v>17.485087719298246</c:v>
                </c:pt>
                <c:pt idx="1">
                  <c:v>141.68811403508781</c:v>
                </c:pt>
                <c:pt idx="2">
                  <c:v>217.42464912280698</c:v>
                </c:pt>
                <c:pt idx="3">
                  <c:v>312.48504385964895</c:v>
                </c:pt>
              </c:numCache>
            </c:numRef>
          </c:val>
        </c:ser>
        <c:ser>
          <c:idx val="3"/>
          <c:order val="3"/>
          <c:tx>
            <c:strRef>
              <c:f>'增益-4种子'!$AU$31</c:f>
              <c:strCache>
                <c:ptCount val="1"/>
                <c:pt idx="0">
                  <c:v>160Km/h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'增益-4种子'!$AV$27:$AY$27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'增益-4种子'!$AV$31:$AY$31</c:f>
              <c:numCache>
                <c:formatCode>0.00</c:formatCode>
                <c:ptCount val="4"/>
                <c:pt idx="0">
                  <c:v>55.089941520467825</c:v>
                </c:pt>
                <c:pt idx="1">
                  <c:v>248.32040935672555</c:v>
                </c:pt>
                <c:pt idx="2">
                  <c:v>340.58742690058443</c:v>
                </c:pt>
                <c:pt idx="3">
                  <c:v>448.94076023391858</c:v>
                </c:pt>
              </c:numCache>
            </c:numRef>
          </c:val>
        </c:ser>
        <c:dLbls>
          <c:showVal val="1"/>
        </c:dLbls>
        <c:gapWidth val="219"/>
        <c:overlap val="-27"/>
        <c:axId val="392376320"/>
        <c:axId val="392379008"/>
      </c:barChart>
      <c:catAx>
        <c:axId val="392376320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2379008"/>
        <c:crosses val="autoZero"/>
        <c:auto val="1"/>
        <c:lblAlgn val="ctr"/>
        <c:lblOffset val="100"/>
      </c:catAx>
      <c:valAx>
        <c:axId val="39237900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2376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noFill/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UPT</a:t>
            </a:r>
            <a:r>
              <a:rPr lang="en-US" altLang="zh-CN" baseline="0"/>
              <a:t> Gain</a:t>
            </a:r>
            <a:endParaRPr lang="zh-CN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'增益-4种子'!$BT$28:$BU$28</c:f>
              <c:strCache>
                <c:ptCount val="2"/>
                <c:pt idx="0">
                  <c:v>3Km/h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'增益-4种子'!$BV$27:$BX$27</c:f>
              <c:strCache>
                <c:ptCount val="3"/>
                <c:pt idx="0">
                  <c:v>50m</c:v>
                </c:pt>
                <c:pt idx="1">
                  <c:v>100m</c:v>
                </c:pt>
                <c:pt idx="2">
                  <c:v>300m</c:v>
                </c:pt>
              </c:strCache>
            </c:strRef>
          </c:cat>
          <c:val>
            <c:numRef>
              <c:f>'增益-4种子'!$BV$28:$BX$28</c:f>
              <c:numCache>
                <c:formatCode>0.0%</c:formatCode>
                <c:ptCount val="3"/>
                <c:pt idx="0">
                  <c:v>3.655323810455656E-2</c:v>
                </c:pt>
                <c:pt idx="1">
                  <c:v>8.5891316221245254E-2</c:v>
                </c:pt>
                <c:pt idx="2">
                  <c:v>0.26870251454646077</c:v>
                </c:pt>
              </c:numCache>
            </c:numRef>
          </c:val>
        </c:ser>
        <c:ser>
          <c:idx val="1"/>
          <c:order val="1"/>
          <c:tx>
            <c:strRef>
              <c:f>'增益-4种子'!$BT$29:$BU$29</c:f>
              <c:strCache>
                <c:ptCount val="2"/>
                <c:pt idx="0">
                  <c:v>30Km/h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'增益-4种子'!$BV$27:$BX$27</c:f>
              <c:strCache>
                <c:ptCount val="3"/>
                <c:pt idx="0">
                  <c:v>50m</c:v>
                </c:pt>
                <c:pt idx="1">
                  <c:v>100m</c:v>
                </c:pt>
                <c:pt idx="2">
                  <c:v>300m</c:v>
                </c:pt>
              </c:strCache>
            </c:strRef>
          </c:cat>
          <c:val>
            <c:numRef>
              <c:f>'增益-4种子'!$BV$29:$BX$29</c:f>
              <c:numCache>
                <c:formatCode>0.0%</c:formatCode>
                <c:ptCount val="3"/>
                <c:pt idx="0">
                  <c:v>9.703906681870117E-2</c:v>
                </c:pt>
                <c:pt idx="1">
                  <c:v>0.17673330283262265</c:v>
                </c:pt>
                <c:pt idx="2">
                  <c:v>0.34657719950078186</c:v>
                </c:pt>
              </c:numCache>
            </c:numRef>
          </c:val>
        </c:ser>
        <c:ser>
          <c:idx val="2"/>
          <c:order val="2"/>
          <c:tx>
            <c:strRef>
              <c:f>'增益-4种子'!$BT$30:$BU$30</c:f>
              <c:strCache>
                <c:ptCount val="2"/>
                <c:pt idx="0">
                  <c:v>60Km/h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'增益-4种子'!$BV$27:$BX$27</c:f>
              <c:strCache>
                <c:ptCount val="3"/>
                <c:pt idx="0">
                  <c:v>50m</c:v>
                </c:pt>
                <c:pt idx="1">
                  <c:v>100m</c:v>
                </c:pt>
                <c:pt idx="2">
                  <c:v>300m</c:v>
                </c:pt>
              </c:strCache>
            </c:strRef>
          </c:cat>
          <c:val>
            <c:numRef>
              <c:f>'增益-4种子'!$BV$30:$BX$30</c:f>
              <c:numCache>
                <c:formatCode>0.0%</c:formatCode>
                <c:ptCount val="3"/>
                <c:pt idx="0">
                  <c:v>0.14211397515247068</c:v>
                </c:pt>
                <c:pt idx="1">
                  <c:v>0.25264614953842784</c:v>
                </c:pt>
                <c:pt idx="2">
                  <c:v>0.42584534524639689</c:v>
                </c:pt>
              </c:numCache>
            </c:numRef>
          </c:val>
        </c:ser>
        <c:ser>
          <c:idx val="3"/>
          <c:order val="3"/>
          <c:tx>
            <c:strRef>
              <c:f>'增益-4种子'!$BT$31:$BU$31</c:f>
              <c:strCache>
                <c:ptCount val="2"/>
                <c:pt idx="0">
                  <c:v>160Km/h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'增益-4种子'!$BV$27:$BX$27</c:f>
              <c:strCache>
                <c:ptCount val="3"/>
                <c:pt idx="0">
                  <c:v>50m</c:v>
                </c:pt>
                <c:pt idx="1">
                  <c:v>100m</c:v>
                </c:pt>
                <c:pt idx="2">
                  <c:v>300m</c:v>
                </c:pt>
              </c:strCache>
            </c:strRef>
          </c:cat>
          <c:val>
            <c:numRef>
              <c:f>'增益-4种子'!$BV$31:$BX$31</c:f>
              <c:numCache>
                <c:formatCode>0.0%</c:formatCode>
                <c:ptCount val="3"/>
                <c:pt idx="0">
                  <c:v>0.27179188034344298</c:v>
                </c:pt>
                <c:pt idx="1">
                  <c:v>0.44974487748487846</c:v>
                </c:pt>
                <c:pt idx="2">
                  <c:v>0.73480441123862184</c:v>
                </c:pt>
              </c:numCache>
            </c:numRef>
          </c:val>
        </c:ser>
        <c:dLbls>
          <c:showVal val="1"/>
        </c:dLbls>
        <c:gapWidth val="219"/>
        <c:overlap val="-27"/>
        <c:axId val="395113216"/>
        <c:axId val="395114752"/>
      </c:barChart>
      <c:catAx>
        <c:axId val="395113216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5114752"/>
        <c:crosses val="autoZero"/>
        <c:auto val="1"/>
        <c:lblAlgn val="ctr"/>
        <c:lblOffset val="100"/>
      </c:catAx>
      <c:valAx>
        <c:axId val="3951147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5113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BF733-F292-494F-B3BA-F446122C4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21</cp:revision>
  <cp:lastPrinted>2009-04-20T11:01:00Z</cp:lastPrinted>
  <dcterms:created xsi:type="dcterms:W3CDTF">2017-09-28T07:33:00Z</dcterms:created>
  <dcterms:modified xsi:type="dcterms:W3CDTF">2017-09-29T02:53:00Z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(3)Q4oenJiPhdoqQ2bMifulpx89z3LD+f5f47XQQ//VfSfTHAai/nYpF5jC9L7L4CiF2UEAhknX
VS6ICybqcm21gjiVsweAuNy7idotgRLIuBzEtvOmhLgOchc9da8eYcZOnWvngk3JEr1iuJ53
lfbPunOIKD58P89ZRfEtUR/dMwPIzFk5VlpujcGYQMiblOM0gyL5Gem6DCoUjjYXgoXT/Bee
fa+JR9o8JYrXWT9wLG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4clFGg6NBwyzzkOUFx41214FORPC8qmUZgQ8DnWsqeWmRozJAoyU2m
kKcnI/dldf9+TJmRozOtDEIyi0Ob1vuz/KULBLdFTpR+BWbvg11RuIAHmpLnNjQLHf8FL+XN
YJ6zWquMaGDlomb+kulIr7DGCwbx2iUDSSz6NWTCPeCiDZ4BIxZlXj5n7VV32d33vIAMHtUN
f+VmzJujzwS4fqRXK48esGIDd0+QGmKQDfOF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s8FchszlWKklgxRfkqPMzHXUCkfxQEPnbSm1
p5o+cPpHc0FS8OY8DheBcZhwM3p3BQ==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